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30CA" w14:textId="77777777" w:rsidR="00B650AC" w:rsidRDefault="00B650AC" w:rsidP="00B650AC">
      <w:pPr>
        <w:jc w:val="both"/>
        <w:rPr>
          <w:rFonts w:ascii="Calibri" w:hAnsi="Calibri" w:cs="Calibri"/>
          <w:sz w:val="22"/>
          <w:szCs w:val="22"/>
        </w:rPr>
      </w:pPr>
    </w:p>
    <w:p w14:paraId="05648423" w14:textId="77777777" w:rsidR="00B650AC" w:rsidRDefault="00B650AC" w:rsidP="00B650AC">
      <w:pPr>
        <w:jc w:val="both"/>
        <w:rPr>
          <w:rFonts w:ascii="Calibri" w:hAnsi="Calibri" w:cs="Calibri"/>
          <w:sz w:val="22"/>
          <w:szCs w:val="22"/>
        </w:rPr>
      </w:pPr>
    </w:p>
    <w:p w14:paraId="7C2DE284" w14:textId="77777777" w:rsidR="00B650AC" w:rsidRDefault="00B650AC" w:rsidP="00D224DA">
      <w:pPr>
        <w:ind w:left="720" w:firstLine="720"/>
        <w:jc w:val="center"/>
        <w:rPr>
          <w:rFonts w:ascii="Calibri" w:hAnsi="Calibri" w:cs="Calibri"/>
          <w:sz w:val="22"/>
          <w:szCs w:val="22"/>
        </w:rPr>
      </w:pPr>
    </w:p>
    <w:p w14:paraId="0757DDD0" w14:textId="77777777" w:rsidR="00B650AC" w:rsidRDefault="00B650AC" w:rsidP="00B650AC">
      <w:pPr>
        <w:jc w:val="both"/>
        <w:rPr>
          <w:rFonts w:ascii="Calibri" w:hAnsi="Calibri" w:cs="Calibri"/>
          <w:sz w:val="22"/>
          <w:szCs w:val="22"/>
        </w:rPr>
      </w:pPr>
    </w:p>
    <w:p w14:paraId="50E531C7" w14:textId="77777777" w:rsidR="00B650AC" w:rsidRDefault="00B650AC" w:rsidP="00B650AC">
      <w:pPr>
        <w:jc w:val="both"/>
        <w:rPr>
          <w:rFonts w:ascii="Calibri" w:hAnsi="Calibri" w:cs="Calibri"/>
          <w:sz w:val="22"/>
          <w:szCs w:val="22"/>
        </w:rPr>
      </w:pPr>
    </w:p>
    <w:p w14:paraId="03B3887F" w14:textId="77777777" w:rsidR="00B650AC" w:rsidRDefault="00B650AC" w:rsidP="00B650AC">
      <w:pPr>
        <w:jc w:val="both"/>
        <w:rPr>
          <w:rFonts w:ascii="Calibri" w:hAnsi="Calibri" w:cs="Calibri"/>
          <w:sz w:val="22"/>
          <w:szCs w:val="22"/>
        </w:rPr>
      </w:pPr>
    </w:p>
    <w:p w14:paraId="19882484" w14:textId="30D1E6F9" w:rsidR="00B650AC" w:rsidRDefault="00D8761F" w:rsidP="00D224DA">
      <w:pPr>
        <w:jc w:val="center"/>
        <w:rPr>
          <w:rFonts w:ascii="Calibri" w:hAnsi="Calibri" w:cs="Calibri"/>
          <w:sz w:val="22"/>
          <w:szCs w:val="22"/>
        </w:rPr>
      </w:pPr>
      <w:r>
        <w:rPr>
          <w:noProof/>
        </w:rPr>
        <w:drawing>
          <wp:inline distT="0" distB="0" distL="0" distR="0" wp14:anchorId="03EB0E6C" wp14:editId="58DCFC8F">
            <wp:extent cx="4253230" cy="4231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3230" cy="4231640"/>
                    </a:xfrm>
                    <a:prstGeom prst="rect">
                      <a:avLst/>
                    </a:prstGeom>
                    <a:noFill/>
                    <a:ln>
                      <a:noFill/>
                    </a:ln>
                  </pic:spPr>
                </pic:pic>
              </a:graphicData>
            </a:graphic>
          </wp:inline>
        </w:drawing>
      </w:r>
    </w:p>
    <w:p w14:paraId="16ED8E28" w14:textId="77777777" w:rsidR="00B650AC" w:rsidRDefault="00B650AC" w:rsidP="00B650AC">
      <w:pPr>
        <w:jc w:val="both"/>
        <w:rPr>
          <w:rFonts w:ascii="Calibri" w:hAnsi="Calibri" w:cs="Calibri"/>
          <w:sz w:val="22"/>
          <w:szCs w:val="22"/>
        </w:rPr>
      </w:pPr>
    </w:p>
    <w:p w14:paraId="327362D5" w14:textId="77777777" w:rsidR="00B650AC" w:rsidRDefault="00B650AC" w:rsidP="00B650AC">
      <w:pPr>
        <w:jc w:val="both"/>
        <w:rPr>
          <w:rFonts w:ascii="Calibri" w:hAnsi="Calibri" w:cs="Calibri"/>
          <w:sz w:val="22"/>
          <w:szCs w:val="22"/>
        </w:rPr>
      </w:pPr>
    </w:p>
    <w:p w14:paraId="0FA3581A" w14:textId="77777777" w:rsidR="00B650AC" w:rsidRDefault="00B650AC" w:rsidP="00B650AC">
      <w:pPr>
        <w:jc w:val="both"/>
        <w:rPr>
          <w:rFonts w:ascii="Calibri" w:hAnsi="Calibri" w:cs="Calibri"/>
          <w:sz w:val="22"/>
          <w:szCs w:val="22"/>
        </w:rPr>
      </w:pPr>
    </w:p>
    <w:p w14:paraId="0877A54E" w14:textId="77777777" w:rsidR="004C17E3" w:rsidRDefault="004C17E3" w:rsidP="00B650AC">
      <w:pPr>
        <w:jc w:val="both"/>
        <w:rPr>
          <w:rFonts w:ascii="Calibri" w:hAnsi="Calibri" w:cs="Calibri"/>
          <w:sz w:val="22"/>
          <w:szCs w:val="22"/>
        </w:rPr>
      </w:pPr>
    </w:p>
    <w:p w14:paraId="710D5C3A" w14:textId="77777777" w:rsidR="004C17E3" w:rsidRDefault="004C17E3" w:rsidP="00B650AC">
      <w:pPr>
        <w:jc w:val="both"/>
        <w:rPr>
          <w:rFonts w:ascii="Calibri" w:hAnsi="Calibri" w:cs="Calibri"/>
          <w:sz w:val="22"/>
          <w:szCs w:val="22"/>
        </w:rPr>
      </w:pPr>
    </w:p>
    <w:p w14:paraId="2898146F" w14:textId="77777777" w:rsidR="004C17E3" w:rsidRDefault="004C17E3" w:rsidP="00B650AC">
      <w:pPr>
        <w:jc w:val="both"/>
        <w:rPr>
          <w:rFonts w:ascii="Calibri" w:hAnsi="Calibri" w:cs="Calibri"/>
          <w:sz w:val="22"/>
          <w:szCs w:val="22"/>
        </w:rPr>
      </w:pPr>
    </w:p>
    <w:p w14:paraId="6D54A76F" w14:textId="77777777" w:rsidR="004C17E3" w:rsidRDefault="004C17E3" w:rsidP="00B650AC">
      <w:pPr>
        <w:jc w:val="both"/>
        <w:rPr>
          <w:rFonts w:ascii="Calibri" w:hAnsi="Calibri" w:cs="Calibri"/>
          <w:sz w:val="22"/>
          <w:szCs w:val="22"/>
        </w:rPr>
      </w:pPr>
    </w:p>
    <w:p w14:paraId="63A8479B" w14:textId="77777777" w:rsidR="004C17E3" w:rsidRDefault="004C17E3" w:rsidP="00B650AC">
      <w:pPr>
        <w:jc w:val="both"/>
        <w:rPr>
          <w:rFonts w:ascii="Calibri" w:hAnsi="Calibri" w:cs="Calibri"/>
          <w:sz w:val="22"/>
          <w:szCs w:val="22"/>
        </w:rPr>
      </w:pPr>
    </w:p>
    <w:p w14:paraId="49CFEFEE" w14:textId="77777777" w:rsidR="004C17E3" w:rsidRDefault="004C17E3" w:rsidP="00B650AC">
      <w:pPr>
        <w:jc w:val="both"/>
        <w:rPr>
          <w:rFonts w:ascii="Calibri" w:hAnsi="Calibri" w:cs="Calibri"/>
          <w:sz w:val="22"/>
          <w:szCs w:val="22"/>
        </w:rPr>
      </w:pPr>
    </w:p>
    <w:p w14:paraId="49346982" w14:textId="77777777" w:rsidR="004C17E3" w:rsidRDefault="004C17E3" w:rsidP="00B650AC">
      <w:pPr>
        <w:jc w:val="both"/>
        <w:rPr>
          <w:rFonts w:ascii="Calibri" w:hAnsi="Calibri" w:cs="Calibri"/>
          <w:sz w:val="22"/>
          <w:szCs w:val="22"/>
        </w:rPr>
      </w:pPr>
    </w:p>
    <w:p w14:paraId="7AC07737" w14:textId="77777777" w:rsidR="009C3371" w:rsidRDefault="009C3371" w:rsidP="009C3371">
      <w:pPr>
        <w:ind w:left="-426"/>
        <w:rPr>
          <w:rFonts w:ascii="Calibri" w:hAnsi="Calibri" w:cs="Calibri"/>
          <w:sz w:val="48"/>
          <w:szCs w:val="48"/>
        </w:rPr>
      </w:pPr>
    </w:p>
    <w:p w14:paraId="44AA74C3" w14:textId="77777777" w:rsidR="004C17E3" w:rsidRPr="009C3371" w:rsidRDefault="009C3371" w:rsidP="004C17E3">
      <w:pPr>
        <w:ind w:left="-426" w:right="-625"/>
        <w:rPr>
          <w:rFonts w:ascii="Calibri" w:hAnsi="Calibri" w:cs="Calibri"/>
          <w:sz w:val="56"/>
          <w:szCs w:val="56"/>
        </w:rPr>
      </w:pPr>
      <w:r w:rsidRPr="009C3371">
        <w:rPr>
          <w:rFonts w:ascii="Calibri" w:hAnsi="Calibri" w:cs="Calibri"/>
          <w:sz w:val="56"/>
          <w:szCs w:val="56"/>
        </w:rPr>
        <w:t xml:space="preserve">Lea Valley </w:t>
      </w:r>
      <w:r w:rsidR="000C70BF">
        <w:rPr>
          <w:rFonts w:ascii="Calibri" w:hAnsi="Calibri" w:cs="Calibri"/>
          <w:sz w:val="56"/>
          <w:szCs w:val="56"/>
        </w:rPr>
        <w:t xml:space="preserve">Karate </w:t>
      </w:r>
      <w:r w:rsidRPr="009C3371">
        <w:rPr>
          <w:rFonts w:ascii="Calibri" w:hAnsi="Calibri" w:cs="Calibri"/>
          <w:sz w:val="56"/>
          <w:szCs w:val="56"/>
        </w:rPr>
        <w:t>Academy</w:t>
      </w:r>
    </w:p>
    <w:p w14:paraId="5A4E3960" w14:textId="77777777" w:rsidR="004C17E3" w:rsidRDefault="009C3371" w:rsidP="004C17E3">
      <w:pPr>
        <w:ind w:left="-426" w:right="-625"/>
        <w:rPr>
          <w:rFonts w:ascii="Calibri" w:hAnsi="Calibri" w:cs="Calibri"/>
          <w:b/>
          <w:sz w:val="48"/>
          <w:szCs w:val="48"/>
        </w:rPr>
      </w:pPr>
      <w:r w:rsidRPr="009C3371">
        <w:rPr>
          <w:rFonts w:ascii="Calibri" w:hAnsi="Calibri" w:cs="Calibri"/>
          <w:b/>
          <w:sz w:val="48"/>
          <w:szCs w:val="48"/>
        </w:rPr>
        <w:t>Safeguarding Children Policy and Procedures</w:t>
      </w:r>
    </w:p>
    <w:p w14:paraId="05FBFE3B" w14:textId="77777777" w:rsidR="004C17E3" w:rsidRDefault="004C17E3" w:rsidP="004C17E3">
      <w:pPr>
        <w:ind w:left="-426" w:right="-625"/>
        <w:rPr>
          <w:rFonts w:ascii="Calibri" w:hAnsi="Calibri" w:cs="Calibri"/>
          <w:b/>
          <w:sz w:val="48"/>
          <w:szCs w:val="48"/>
        </w:rPr>
      </w:pPr>
    </w:p>
    <w:p w14:paraId="2F54D58E" w14:textId="0C03CAE0" w:rsidR="002C0124" w:rsidRPr="002C0124" w:rsidRDefault="004C17E3" w:rsidP="002C0124">
      <w:pPr>
        <w:ind w:left="-426" w:right="-625"/>
        <w:rPr>
          <w:rFonts w:ascii="Calibri" w:hAnsi="Calibri" w:cs="Calibri"/>
          <w:b/>
          <w:sz w:val="48"/>
          <w:szCs w:val="48"/>
        </w:rPr>
      </w:pPr>
      <w:r w:rsidRPr="004C17E3">
        <w:rPr>
          <w:rFonts w:ascii="Calibri" w:hAnsi="Calibri" w:cs="Calibri"/>
          <w:sz w:val="36"/>
          <w:szCs w:val="36"/>
        </w:rPr>
        <w:t>Updated Ju</w:t>
      </w:r>
      <w:r w:rsidR="002C0124">
        <w:rPr>
          <w:rFonts w:ascii="Calibri" w:hAnsi="Calibri" w:cs="Calibri"/>
          <w:sz w:val="36"/>
          <w:szCs w:val="36"/>
        </w:rPr>
        <w:t>ne 202</w:t>
      </w:r>
      <w:r w:rsidR="00A313EC">
        <w:rPr>
          <w:rFonts w:ascii="Calibri" w:hAnsi="Calibri" w:cs="Calibri"/>
          <w:sz w:val="36"/>
          <w:szCs w:val="36"/>
        </w:rPr>
        <w:t>3</w:t>
      </w:r>
    </w:p>
    <w:p w14:paraId="6491844C" w14:textId="77777777" w:rsidR="00857AAF" w:rsidRPr="00D224DA" w:rsidRDefault="00D56632" w:rsidP="00D224DA">
      <w:pPr>
        <w:jc w:val="both"/>
        <w:rPr>
          <w:rFonts w:ascii="Calibri" w:hAnsi="Calibri" w:cs="Calibri"/>
          <w:sz w:val="22"/>
          <w:szCs w:val="22"/>
        </w:rPr>
      </w:pPr>
      <w:r w:rsidRPr="002C0124">
        <w:rPr>
          <w:rFonts w:ascii="Calibri" w:hAnsi="Calibri" w:cs="Calibri"/>
          <w:sz w:val="22"/>
          <w:szCs w:val="22"/>
        </w:rPr>
        <w:lastRenderedPageBreak/>
        <w:br w:type="page"/>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946"/>
        <w:gridCol w:w="917"/>
      </w:tblGrid>
      <w:tr w:rsidR="00857AAF" w14:paraId="38EF2872" w14:textId="77777777" w:rsidTr="00857AAF">
        <w:trPr>
          <w:trHeight w:val="120"/>
        </w:trPr>
        <w:tc>
          <w:tcPr>
            <w:tcW w:w="1809" w:type="dxa"/>
          </w:tcPr>
          <w:p w14:paraId="3D8D3E09" w14:textId="77777777" w:rsidR="00857AAF" w:rsidRPr="00DC57E8" w:rsidRDefault="00857AAF">
            <w:pPr>
              <w:pStyle w:val="Default"/>
              <w:rPr>
                <w:rFonts w:ascii="Calibri" w:hAnsi="Calibri" w:cs="Calibri"/>
              </w:rPr>
            </w:pPr>
            <w:r w:rsidRPr="00DC57E8">
              <w:rPr>
                <w:rFonts w:ascii="Calibri" w:hAnsi="Calibri" w:cs="Calibri"/>
              </w:rPr>
              <w:lastRenderedPageBreak/>
              <w:t xml:space="preserve">Section 1 </w:t>
            </w:r>
          </w:p>
        </w:tc>
        <w:tc>
          <w:tcPr>
            <w:tcW w:w="6946" w:type="dxa"/>
          </w:tcPr>
          <w:p w14:paraId="6E91C4B8" w14:textId="77777777" w:rsidR="00857AAF" w:rsidRPr="00DC57E8" w:rsidRDefault="00857AAF">
            <w:pPr>
              <w:pStyle w:val="Default"/>
              <w:rPr>
                <w:rFonts w:ascii="Calibri" w:hAnsi="Calibri" w:cs="Calibri"/>
              </w:rPr>
            </w:pPr>
            <w:r w:rsidRPr="00DC57E8">
              <w:rPr>
                <w:rFonts w:ascii="Calibri" w:hAnsi="Calibri" w:cs="Calibri"/>
              </w:rPr>
              <w:t xml:space="preserve">LVKA Policy Statement </w:t>
            </w:r>
          </w:p>
        </w:tc>
        <w:tc>
          <w:tcPr>
            <w:tcW w:w="917" w:type="dxa"/>
          </w:tcPr>
          <w:p w14:paraId="6934C4CC" w14:textId="77777777" w:rsidR="00857AAF" w:rsidRPr="00DC57E8" w:rsidRDefault="00857AAF" w:rsidP="00CA5527">
            <w:pPr>
              <w:pStyle w:val="Default"/>
              <w:jc w:val="center"/>
              <w:rPr>
                <w:rFonts w:ascii="Calibri" w:hAnsi="Calibri" w:cs="Calibri"/>
              </w:rPr>
            </w:pPr>
          </w:p>
          <w:p w14:paraId="286EACFD" w14:textId="77777777" w:rsidR="00857AAF" w:rsidRPr="00DC57E8" w:rsidRDefault="00CA5527" w:rsidP="00CA5527">
            <w:pPr>
              <w:pStyle w:val="Default"/>
              <w:jc w:val="center"/>
              <w:rPr>
                <w:rFonts w:ascii="Calibri" w:hAnsi="Calibri" w:cs="Calibri"/>
              </w:rPr>
            </w:pPr>
            <w:r>
              <w:rPr>
                <w:rFonts w:ascii="Calibri" w:hAnsi="Calibri" w:cs="Calibri"/>
              </w:rPr>
              <w:t>3</w:t>
            </w:r>
          </w:p>
        </w:tc>
      </w:tr>
      <w:tr w:rsidR="00857AAF" w14:paraId="3786D1F6" w14:textId="77777777" w:rsidTr="00857AAF">
        <w:trPr>
          <w:trHeight w:val="120"/>
        </w:trPr>
        <w:tc>
          <w:tcPr>
            <w:tcW w:w="1809" w:type="dxa"/>
          </w:tcPr>
          <w:p w14:paraId="49EF82A4" w14:textId="77777777" w:rsidR="00857AAF" w:rsidRPr="00DC57E8" w:rsidRDefault="00857AAF">
            <w:pPr>
              <w:pStyle w:val="Default"/>
              <w:rPr>
                <w:rFonts w:ascii="Calibri" w:hAnsi="Calibri" w:cs="Calibri"/>
              </w:rPr>
            </w:pPr>
            <w:r w:rsidRPr="00DC57E8">
              <w:rPr>
                <w:rFonts w:ascii="Calibri" w:hAnsi="Calibri" w:cs="Calibri"/>
              </w:rPr>
              <w:t xml:space="preserve">Section 2 </w:t>
            </w:r>
          </w:p>
        </w:tc>
        <w:tc>
          <w:tcPr>
            <w:tcW w:w="6946" w:type="dxa"/>
          </w:tcPr>
          <w:p w14:paraId="0473B6A2" w14:textId="77777777" w:rsidR="00B93E0D" w:rsidRPr="00943C29" w:rsidRDefault="00857AAF" w:rsidP="00B93E0D">
            <w:pPr>
              <w:pStyle w:val="Default"/>
              <w:jc w:val="both"/>
              <w:rPr>
                <w:rFonts w:ascii="Calibri" w:hAnsi="Calibri"/>
                <w:b/>
                <w:bCs/>
                <w:i/>
                <w:sz w:val="32"/>
                <w:szCs w:val="32"/>
              </w:rPr>
            </w:pPr>
            <w:r w:rsidRPr="00DC57E8">
              <w:rPr>
                <w:rFonts w:ascii="Calibri" w:hAnsi="Calibri" w:cs="Calibri"/>
              </w:rPr>
              <w:t xml:space="preserve">Our Responsibilities </w:t>
            </w:r>
            <w:r w:rsidR="00B93E0D">
              <w:rPr>
                <w:rFonts w:ascii="Calibri" w:hAnsi="Calibri" w:cs="Calibri"/>
              </w:rPr>
              <w:t>-</w:t>
            </w:r>
            <w:r w:rsidR="00B93E0D" w:rsidRPr="00B93E0D">
              <w:rPr>
                <w:rFonts w:ascii="Calibri" w:hAnsi="Calibri"/>
                <w:bCs/>
              </w:rPr>
              <w:t xml:space="preserve"> What instructors/coaches at Lea Valley Karate Academy should know and do</w:t>
            </w:r>
          </w:p>
          <w:p w14:paraId="66320B4A" w14:textId="77777777" w:rsidR="00857AAF" w:rsidRPr="00DC57E8" w:rsidRDefault="00857AAF">
            <w:pPr>
              <w:pStyle w:val="Default"/>
              <w:rPr>
                <w:rFonts w:ascii="Calibri" w:hAnsi="Calibri" w:cs="Calibri"/>
              </w:rPr>
            </w:pPr>
          </w:p>
        </w:tc>
        <w:tc>
          <w:tcPr>
            <w:tcW w:w="917" w:type="dxa"/>
          </w:tcPr>
          <w:p w14:paraId="28E7F6B1" w14:textId="77777777" w:rsidR="00857AAF" w:rsidRPr="00DC57E8" w:rsidRDefault="00857AAF" w:rsidP="00CA5527">
            <w:pPr>
              <w:pStyle w:val="Default"/>
              <w:jc w:val="center"/>
              <w:rPr>
                <w:rFonts w:ascii="Calibri" w:hAnsi="Calibri" w:cs="Calibri"/>
              </w:rPr>
            </w:pPr>
          </w:p>
          <w:p w14:paraId="65EFB1D9" w14:textId="77777777" w:rsidR="00857AAF" w:rsidRPr="00DC57E8" w:rsidRDefault="00CA5527" w:rsidP="00CA5527">
            <w:pPr>
              <w:pStyle w:val="Default"/>
              <w:jc w:val="center"/>
              <w:rPr>
                <w:rFonts w:ascii="Calibri" w:hAnsi="Calibri" w:cs="Calibri"/>
              </w:rPr>
            </w:pPr>
            <w:r>
              <w:rPr>
                <w:rFonts w:ascii="Calibri" w:hAnsi="Calibri" w:cs="Calibri"/>
              </w:rPr>
              <w:t>4</w:t>
            </w:r>
          </w:p>
        </w:tc>
      </w:tr>
      <w:tr w:rsidR="00857AAF" w14:paraId="6101A93C" w14:textId="77777777" w:rsidTr="00857AAF">
        <w:trPr>
          <w:trHeight w:val="2159"/>
        </w:trPr>
        <w:tc>
          <w:tcPr>
            <w:tcW w:w="1809" w:type="dxa"/>
          </w:tcPr>
          <w:p w14:paraId="4A319512" w14:textId="77777777" w:rsidR="00857AAF" w:rsidRPr="00DC57E8" w:rsidRDefault="00857AAF">
            <w:pPr>
              <w:pStyle w:val="Default"/>
              <w:rPr>
                <w:rFonts w:ascii="Calibri" w:hAnsi="Calibri" w:cs="Calibri"/>
              </w:rPr>
            </w:pPr>
            <w:r w:rsidRPr="00DC57E8">
              <w:rPr>
                <w:rFonts w:ascii="Calibri" w:hAnsi="Calibri" w:cs="Calibri"/>
              </w:rPr>
              <w:t xml:space="preserve">Section 3 </w:t>
            </w:r>
          </w:p>
        </w:tc>
        <w:tc>
          <w:tcPr>
            <w:tcW w:w="6946" w:type="dxa"/>
          </w:tcPr>
          <w:p w14:paraId="6B30B10C" w14:textId="77777777" w:rsidR="00857AAF" w:rsidRPr="00DC57E8" w:rsidRDefault="00357F3C">
            <w:pPr>
              <w:pStyle w:val="Default"/>
              <w:rPr>
                <w:rFonts w:ascii="Calibri" w:hAnsi="Calibri" w:cs="Calibri"/>
              </w:rPr>
            </w:pPr>
            <w:r>
              <w:rPr>
                <w:rFonts w:ascii="Calibri" w:hAnsi="Calibri" w:cs="Calibri"/>
              </w:rPr>
              <w:t>What is Child Abuse</w:t>
            </w:r>
            <w:r w:rsidR="00857AAF" w:rsidRPr="00DC57E8">
              <w:rPr>
                <w:rFonts w:ascii="Calibri" w:hAnsi="Calibri" w:cs="Calibri"/>
              </w:rPr>
              <w:t xml:space="preserve"> and what are the </w:t>
            </w:r>
            <w:proofErr w:type="gramStart"/>
            <w:r w:rsidR="00857AAF" w:rsidRPr="00DC57E8">
              <w:rPr>
                <w:rFonts w:ascii="Calibri" w:hAnsi="Calibri" w:cs="Calibri"/>
              </w:rPr>
              <w:t>signs</w:t>
            </w:r>
            <w:proofErr w:type="gramEnd"/>
            <w:r w:rsidR="00857AAF" w:rsidRPr="00DC57E8">
              <w:rPr>
                <w:rFonts w:ascii="Calibri" w:hAnsi="Calibri" w:cs="Calibri"/>
              </w:rPr>
              <w:t xml:space="preserve"> </w:t>
            </w:r>
          </w:p>
          <w:p w14:paraId="46050D93" w14:textId="77777777" w:rsidR="00857AAF" w:rsidRPr="00DC57E8" w:rsidRDefault="00857AAF" w:rsidP="000B1107">
            <w:pPr>
              <w:pStyle w:val="Default"/>
              <w:numPr>
                <w:ilvl w:val="0"/>
                <w:numId w:val="20"/>
              </w:numPr>
              <w:rPr>
                <w:rFonts w:ascii="Calibri" w:hAnsi="Calibri" w:cs="Calibri"/>
              </w:rPr>
            </w:pPr>
            <w:r w:rsidRPr="00DC57E8">
              <w:rPr>
                <w:rFonts w:ascii="Calibri" w:hAnsi="Calibri" w:cs="Calibri"/>
              </w:rPr>
              <w:t xml:space="preserve">Child Abuse </w:t>
            </w:r>
          </w:p>
          <w:p w14:paraId="4AE68FC0" w14:textId="77777777" w:rsidR="00857AAF" w:rsidRPr="00DC57E8" w:rsidRDefault="00857AAF" w:rsidP="000B1107">
            <w:pPr>
              <w:pStyle w:val="Default"/>
              <w:numPr>
                <w:ilvl w:val="0"/>
                <w:numId w:val="20"/>
              </w:numPr>
              <w:rPr>
                <w:rFonts w:ascii="Calibri" w:hAnsi="Calibri" w:cs="Calibri"/>
              </w:rPr>
            </w:pPr>
            <w:r w:rsidRPr="00DC57E8">
              <w:rPr>
                <w:rFonts w:ascii="Calibri" w:hAnsi="Calibri" w:cs="Calibri"/>
              </w:rPr>
              <w:t xml:space="preserve">Children with Disabilities </w:t>
            </w:r>
          </w:p>
          <w:p w14:paraId="0A25A04E" w14:textId="77777777" w:rsidR="00857AAF" w:rsidRPr="00DC57E8" w:rsidRDefault="00857AAF" w:rsidP="000B1107">
            <w:pPr>
              <w:pStyle w:val="Default"/>
              <w:numPr>
                <w:ilvl w:val="0"/>
                <w:numId w:val="20"/>
              </w:numPr>
              <w:rPr>
                <w:rFonts w:ascii="Calibri" w:hAnsi="Calibri" w:cs="Calibri"/>
              </w:rPr>
            </w:pPr>
            <w:r w:rsidRPr="00DC57E8">
              <w:rPr>
                <w:rFonts w:ascii="Calibri" w:hAnsi="Calibri" w:cs="Calibri"/>
              </w:rPr>
              <w:t xml:space="preserve">Children from Ethnic Minority Groups </w:t>
            </w:r>
          </w:p>
          <w:p w14:paraId="608384DC" w14:textId="77777777" w:rsidR="00857AAF" w:rsidRPr="00DC57E8" w:rsidRDefault="00857AAF" w:rsidP="000B1107">
            <w:pPr>
              <w:pStyle w:val="Default"/>
              <w:numPr>
                <w:ilvl w:val="0"/>
                <w:numId w:val="20"/>
              </w:numPr>
              <w:rPr>
                <w:rFonts w:ascii="Calibri" w:hAnsi="Calibri" w:cs="Calibri"/>
              </w:rPr>
            </w:pPr>
            <w:r w:rsidRPr="00DC57E8">
              <w:rPr>
                <w:rFonts w:ascii="Calibri" w:hAnsi="Calibri" w:cs="Calibri"/>
              </w:rPr>
              <w:t xml:space="preserve">General signs of Abuse </w:t>
            </w:r>
          </w:p>
          <w:p w14:paraId="308CD26D" w14:textId="77777777" w:rsidR="00857AAF" w:rsidRDefault="00857AAF" w:rsidP="000B1107">
            <w:pPr>
              <w:pStyle w:val="Default"/>
              <w:numPr>
                <w:ilvl w:val="0"/>
                <w:numId w:val="20"/>
              </w:numPr>
              <w:rPr>
                <w:rFonts w:ascii="Calibri" w:hAnsi="Calibri" w:cs="Calibri"/>
              </w:rPr>
            </w:pPr>
            <w:r w:rsidRPr="00DC57E8">
              <w:rPr>
                <w:rFonts w:ascii="Calibri" w:hAnsi="Calibri" w:cs="Calibri"/>
              </w:rPr>
              <w:t xml:space="preserve">Physical abuse </w:t>
            </w:r>
          </w:p>
          <w:p w14:paraId="257165A8" w14:textId="77777777" w:rsidR="00357F3C" w:rsidRPr="00DC57E8" w:rsidRDefault="00357F3C" w:rsidP="000B1107">
            <w:pPr>
              <w:pStyle w:val="Default"/>
              <w:numPr>
                <w:ilvl w:val="0"/>
                <w:numId w:val="20"/>
              </w:numPr>
              <w:rPr>
                <w:rFonts w:ascii="Calibri" w:hAnsi="Calibri" w:cs="Calibri"/>
              </w:rPr>
            </w:pPr>
            <w:r>
              <w:rPr>
                <w:rFonts w:ascii="Calibri" w:hAnsi="Calibri" w:cs="Calibri"/>
              </w:rPr>
              <w:t>Emotional abuse</w:t>
            </w:r>
          </w:p>
          <w:p w14:paraId="0A55B181" w14:textId="77777777" w:rsidR="00857AAF" w:rsidRDefault="00857AAF" w:rsidP="000B1107">
            <w:pPr>
              <w:pStyle w:val="Default"/>
              <w:numPr>
                <w:ilvl w:val="0"/>
                <w:numId w:val="20"/>
              </w:numPr>
              <w:rPr>
                <w:rFonts w:ascii="Calibri" w:hAnsi="Calibri" w:cs="Calibri"/>
              </w:rPr>
            </w:pPr>
            <w:r w:rsidRPr="00DC57E8">
              <w:rPr>
                <w:rFonts w:ascii="Calibri" w:hAnsi="Calibri" w:cs="Calibri"/>
              </w:rPr>
              <w:t xml:space="preserve">Sexual abuse </w:t>
            </w:r>
          </w:p>
          <w:p w14:paraId="148762AE" w14:textId="77777777" w:rsidR="00357F3C" w:rsidRDefault="00357F3C" w:rsidP="000B1107">
            <w:pPr>
              <w:pStyle w:val="Default"/>
              <w:numPr>
                <w:ilvl w:val="0"/>
                <w:numId w:val="20"/>
              </w:numPr>
              <w:rPr>
                <w:rFonts w:ascii="Calibri" w:hAnsi="Calibri" w:cs="Calibri"/>
              </w:rPr>
            </w:pPr>
            <w:r>
              <w:rPr>
                <w:rFonts w:ascii="Calibri" w:hAnsi="Calibri" w:cs="Calibri"/>
              </w:rPr>
              <w:t>Neglect</w:t>
            </w:r>
          </w:p>
          <w:p w14:paraId="28E16542" w14:textId="77777777" w:rsidR="00CA5527" w:rsidRPr="00DC57E8" w:rsidRDefault="00CA5527" w:rsidP="000B1107">
            <w:pPr>
              <w:pStyle w:val="Default"/>
              <w:numPr>
                <w:ilvl w:val="0"/>
                <w:numId w:val="20"/>
              </w:numPr>
              <w:rPr>
                <w:rFonts w:ascii="Calibri" w:hAnsi="Calibri" w:cs="Calibri"/>
              </w:rPr>
            </w:pPr>
            <w:r>
              <w:rPr>
                <w:rFonts w:ascii="Calibri" w:hAnsi="Calibri" w:cs="Calibri"/>
              </w:rPr>
              <w:t>Specific safeguarding issues</w:t>
            </w:r>
          </w:p>
          <w:p w14:paraId="69F669B8" w14:textId="77777777" w:rsidR="00857AAF" w:rsidRDefault="00857AAF" w:rsidP="000B1107">
            <w:pPr>
              <w:pStyle w:val="Default"/>
              <w:numPr>
                <w:ilvl w:val="0"/>
                <w:numId w:val="20"/>
              </w:numPr>
              <w:rPr>
                <w:rFonts w:ascii="Calibri" w:hAnsi="Calibri" w:cs="Calibri"/>
              </w:rPr>
            </w:pPr>
            <w:r w:rsidRPr="00DC57E8">
              <w:rPr>
                <w:rFonts w:ascii="Calibri" w:hAnsi="Calibri" w:cs="Calibri"/>
              </w:rPr>
              <w:t xml:space="preserve">Bullying </w:t>
            </w:r>
            <w:r w:rsidR="00B070C2">
              <w:rPr>
                <w:rFonts w:ascii="Calibri" w:hAnsi="Calibri" w:cs="Calibri"/>
              </w:rPr>
              <w:t>/ Peer on Peer abuse</w:t>
            </w:r>
          </w:p>
          <w:p w14:paraId="2D42A265" w14:textId="77777777" w:rsidR="00CA5527" w:rsidRPr="00DC57E8" w:rsidRDefault="00CA5527" w:rsidP="000B1107">
            <w:pPr>
              <w:pStyle w:val="Default"/>
              <w:numPr>
                <w:ilvl w:val="0"/>
                <w:numId w:val="20"/>
              </w:numPr>
              <w:rPr>
                <w:rFonts w:ascii="Calibri" w:hAnsi="Calibri" w:cs="Calibri"/>
              </w:rPr>
            </w:pPr>
            <w:r>
              <w:rPr>
                <w:rFonts w:ascii="Calibri" w:hAnsi="Calibri" w:cs="Calibri"/>
              </w:rPr>
              <w:t>Other forms of harm</w:t>
            </w:r>
          </w:p>
          <w:p w14:paraId="705CBB67" w14:textId="77777777" w:rsidR="00857AAF" w:rsidRPr="00DC57E8" w:rsidRDefault="00857AAF" w:rsidP="00CA5527">
            <w:pPr>
              <w:pStyle w:val="Default"/>
              <w:ind w:left="720"/>
              <w:rPr>
                <w:rFonts w:ascii="Calibri" w:hAnsi="Calibri" w:cs="Calibri"/>
              </w:rPr>
            </w:pPr>
          </w:p>
        </w:tc>
        <w:tc>
          <w:tcPr>
            <w:tcW w:w="917" w:type="dxa"/>
          </w:tcPr>
          <w:p w14:paraId="308E5FE5" w14:textId="77777777" w:rsidR="00857AAF" w:rsidRPr="00DC57E8" w:rsidRDefault="00CA5527" w:rsidP="00CA5527">
            <w:pPr>
              <w:pStyle w:val="Default"/>
              <w:jc w:val="center"/>
              <w:rPr>
                <w:rFonts w:ascii="Calibri" w:hAnsi="Calibri" w:cs="Calibri"/>
              </w:rPr>
            </w:pPr>
            <w:r>
              <w:rPr>
                <w:rFonts w:ascii="Calibri" w:hAnsi="Calibri" w:cs="Calibri"/>
              </w:rPr>
              <w:t>6</w:t>
            </w:r>
          </w:p>
        </w:tc>
      </w:tr>
      <w:tr w:rsidR="00857AAF" w14:paraId="5CA9F028" w14:textId="77777777" w:rsidTr="00857AAF">
        <w:trPr>
          <w:trHeight w:val="250"/>
        </w:trPr>
        <w:tc>
          <w:tcPr>
            <w:tcW w:w="1809" w:type="dxa"/>
          </w:tcPr>
          <w:p w14:paraId="17C642DC" w14:textId="77777777" w:rsidR="00857AAF" w:rsidRPr="00DC57E8" w:rsidRDefault="00857AAF">
            <w:pPr>
              <w:pStyle w:val="Default"/>
              <w:rPr>
                <w:rFonts w:ascii="Calibri" w:hAnsi="Calibri" w:cs="Calibri"/>
              </w:rPr>
            </w:pPr>
            <w:r w:rsidRPr="00DC57E8">
              <w:rPr>
                <w:rFonts w:ascii="Calibri" w:hAnsi="Calibri" w:cs="Calibri"/>
              </w:rPr>
              <w:t xml:space="preserve">Section 4 </w:t>
            </w:r>
          </w:p>
        </w:tc>
        <w:tc>
          <w:tcPr>
            <w:tcW w:w="6946" w:type="dxa"/>
          </w:tcPr>
          <w:p w14:paraId="2BFFA027" w14:textId="77777777" w:rsidR="00CA5527" w:rsidRDefault="00CA5527">
            <w:pPr>
              <w:pStyle w:val="Default"/>
              <w:rPr>
                <w:rFonts w:ascii="Calibri" w:hAnsi="Calibri" w:cs="Calibri"/>
              </w:rPr>
            </w:pPr>
            <w:r w:rsidRPr="00DC57E8">
              <w:rPr>
                <w:rFonts w:ascii="Calibri" w:hAnsi="Calibri" w:cs="Calibri"/>
              </w:rPr>
              <w:t>What to do i</w:t>
            </w:r>
            <w:r>
              <w:rPr>
                <w:rFonts w:ascii="Calibri" w:hAnsi="Calibri" w:cs="Calibri"/>
              </w:rPr>
              <w:t xml:space="preserve">f concerned </w:t>
            </w:r>
          </w:p>
          <w:p w14:paraId="08AFD4C8" w14:textId="77777777" w:rsidR="00857AAF" w:rsidRPr="00DC57E8" w:rsidRDefault="00857AAF">
            <w:pPr>
              <w:pStyle w:val="Default"/>
              <w:rPr>
                <w:rFonts w:ascii="Calibri" w:hAnsi="Calibri" w:cs="Calibri"/>
              </w:rPr>
            </w:pPr>
            <w:r w:rsidRPr="00DC57E8">
              <w:rPr>
                <w:rFonts w:ascii="Calibri" w:hAnsi="Calibri" w:cs="Calibri"/>
              </w:rPr>
              <w:t xml:space="preserve">Responding to Concerns </w:t>
            </w:r>
          </w:p>
          <w:p w14:paraId="5C82C39D" w14:textId="77777777" w:rsidR="00857AAF" w:rsidRPr="00DC57E8" w:rsidRDefault="00B070C2">
            <w:pPr>
              <w:pStyle w:val="Default"/>
              <w:rPr>
                <w:rFonts w:ascii="Calibri" w:hAnsi="Calibri" w:cs="Calibri"/>
              </w:rPr>
            </w:pPr>
            <w:r>
              <w:rPr>
                <w:rFonts w:ascii="Calibri" w:hAnsi="Calibri" w:cs="Calibri"/>
              </w:rPr>
              <w:t>Statutory assessment</w:t>
            </w:r>
          </w:p>
          <w:p w14:paraId="1F973867" w14:textId="77777777" w:rsidR="00857AAF" w:rsidRPr="00DC57E8" w:rsidRDefault="00857AAF">
            <w:pPr>
              <w:pStyle w:val="Default"/>
              <w:rPr>
                <w:rFonts w:ascii="Calibri" w:hAnsi="Calibri" w:cs="Calibri"/>
              </w:rPr>
            </w:pPr>
          </w:p>
        </w:tc>
        <w:tc>
          <w:tcPr>
            <w:tcW w:w="917" w:type="dxa"/>
          </w:tcPr>
          <w:p w14:paraId="075B7D25" w14:textId="77777777" w:rsidR="00857AAF" w:rsidRDefault="00CA5527" w:rsidP="00CA5527">
            <w:pPr>
              <w:pStyle w:val="Default"/>
              <w:jc w:val="center"/>
              <w:rPr>
                <w:rFonts w:ascii="Calibri" w:hAnsi="Calibri" w:cs="Calibri"/>
              </w:rPr>
            </w:pPr>
            <w:r>
              <w:rPr>
                <w:rFonts w:ascii="Calibri" w:hAnsi="Calibri" w:cs="Calibri"/>
              </w:rPr>
              <w:t>15</w:t>
            </w:r>
          </w:p>
          <w:p w14:paraId="5BDCB0FB" w14:textId="77777777" w:rsidR="00CA5527" w:rsidRDefault="00CA5527" w:rsidP="00CA5527">
            <w:pPr>
              <w:pStyle w:val="Default"/>
              <w:jc w:val="center"/>
              <w:rPr>
                <w:rFonts w:ascii="Calibri" w:hAnsi="Calibri" w:cs="Calibri"/>
              </w:rPr>
            </w:pPr>
          </w:p>
          <w:p w14:paraId="3C7E8465" w14:textId="77777777" w:rsidR="00CA5527" w:rsidRPr="00DC57E8" w:rsidRDefault="00CA5527" w:rsidP="00CA5527">
            <w:pPr>
              <w:pStyle w:val="Default"/>
              <w:jc w:val="center"/>
              <w:rPr>
                <w:rFonts w:ascii="Calibri" w:hAnsi="Calibri" w:cs="Calibri"/>
              </w:rPr>
            </w:pPr>
            <w:r>
              <w:rPr>
                <w:rFonts w:ascii="Calibri" w:hAnsi="Calibri" w:cs="Calibri"/>
              </w:rPr>
              <w:t>17</w:t>
            </w:r>
          </w:p>
        </w:tc>
      </w:tr>
      <w:tr w:rsidR="00857AAF" w14:paraId="565953BA" w14:textId="77777777" w:rsidTr="00857AAF">
        <w:trPr>
          <w:trHeight w:val="543"/>
        </w:trPr>
        <w:tc>
          <w:tcPr>
            <w:tcW w:w="1809" w:type="dxa"/>
          </w:tcPr>
          <w:p w14:paraId="7E6F03B9" w14:textId="77777777" w:rsidR="00857AAF" w:rsidRPr="00DC57E8" w:rsidRDefault="00B070C2">
            <w:pPr>
              <w:pStyle w:val="Default"/>
              <w:rPr>
                <w:rFonts w:ascii="Calibri" w:hAnsi="Calibri" w:cs="Calibri"/>
              </w:rPr>
            </w:pPr>
            <w:r>
              <w:rPr>
                <w:rFonts w:ascii="Calibri" w:hAnsi="Calibri" w:cs="Calibri"/>
              </w:rPr>
              <w:t>Section 5</w:t>
            </w:r>
            <w:r w:rsidR="00857AAF" w:rsidRPr="00DC57E8">
              <w:rPr>
                <w:rFonts w:ascii="Calibri" w:hAnsi="Calibri" w:cs="Calibri"/>
              </w:rPr>
              <w:t xml:space="preserve"> </w:t>
            </w:r>
          </w:p>
        </w:tc>
        <w:tc>
          <w:tcPr>
            <w:tcW w:w="6946" w:type="dxa"/>
          </w:tcPr>
          <w:p w14:paraId="03EEBE35" w14:textId="77777777" w:rsidR="00857AAF" w:rsidRPr="00DC57E8" w:rsidRDefault="00857AAF">
            <w:pPr>
              <w:pStyle w:val="Default"/>
              <w:rPr>
                <w:rFonts w:ascii="Calibri" w:hAnsi="Calibri" w:cs="Calibri"/>
              </w:rPr>
            </w:pPr>
            <w:r w:rsidRPr="00DC57E8">
              <w:rPr>
                <w:rFonts w:ascii="Calibri" w:hAnsi="Calibri" w:cs="Calibri"/>
              </w:rPr>
              <w:t xml:space="preserve">Whistle Blowing </w:t>
            </w:r>
          </w:p>
          <w:p w14:paraId="79039D3D" w14:textId="77777777" w:rsidR="00857AAF" w:rsidRPr="00DC57E8" w:rsidRDefault="00857AAF" w:rsidP="000B1107">
            <w:pPr>
              <w:pStyle w:val="Default"/>
              <w:numPr>
                <w:ilvl w:val="0"/>
                <w:numId w:val="20"/>
              </w:numPr>
              <w:rPr>
                <w:rFonts w:ascii="Calibri" w:hAnsi="Calibri" w:cs="Calibri"/>
              </w:rPr>
            </w:pPr>
            <w:r w:rsidRPr="00DC57E8">
              <w:rPr>
                <w:rFonts w:ascii="Calibri" w:hAnsi="Calibri" w:cs="Calibri"/>
              </w:rPr>
              <w:t xml:space="preserve">What happens next </w:t>
            </w:r>
          </w:p>
          <w:p w14:paraId="1AB430E3" w14:textId="77777777" w:rsidR="00857AAF" w:rsidRPr="00DC57E8" w:rsidRDefault="00857AAF" w:rsidP="000B1107">
            <w:pPr>
              <w:pStyle w:val="Default"/>
              <w:numPr>
                <w:ilvl w:val="0"/>
                <w:numId w:val="20"/>
              </w:numPr>
              <w:rPr>
                <w:rFonts w:ascii="Calibri" w:hAnsi="Calibri" w:cs="Calibri"/>
              </w:rPr>
            </w:pPr>
            <w:r w:rsidRPr="00DC57E8">
              <w:rPr>
                <w:rFonts w:ascii="Calibri" w:hAnsi="Calibri" w:cs="Calibri"/>
              </w:rPr>
              <w:t xml:space="preserve">Who needs to </w:t>
            </w:r>
            <w:proofErr w:type="gramStart"/>
            <w:r w:rsidRPr="00DC57E8">
              <w:rPr>
                <w:rFonts w:ascii="Calibri" w:hAnsi="Calibri" w:cs="Calibri"/>
              </w:rPr>
              <w:t>know</w:t>
            </w:r>
            <w:proofErr w:type="gramEnd"/>
            <w:r w:rsidRPr="00DC57E8">
              <w:rPr>
                <w:rFonts w:ascii="Calibri" w:hAnsi="Calibri" w:cs="Calibri"/>
              </w:rPr>
              <w:t xml:space="preserve"> </w:t>
            </w:r>
          </w:p>
          <w:p w14:paraId="0DC43488" w14:textId="77777777" w:rsidR="00857AAF" w:rsidRPr="00DC57E8" w:rsidRDefault="00857AAF">
            <w:pPr>
              <w:pStyle w:val="Default"/>
              <w:rPr>
                <w:rFonts w:ascii="Calibri" w:hAnsi="Calibri" w:cs="Calibri"/>
              </w:rPr>
            </w:pPr>
          </w:p>
        </w:tc>
        <w:tc>
          <w:tcPr>
            <w:tcW w:w="917" w:type="dxa"/>
          </w:tcPr>
          <w:p w14:paraId="3B20047F" w14:textId="77777777" w:rsidR="00857AAF" w:rsidRPr="00DC57E8" w:rsidRDefault="00A87367" w:rsidP="00CA5527">
            <w:pPr>
              <w:pStyle w:val="Default"/>
              <w:jc w:val="center"/>
              <w:rPr>
                <w:rFonts w:ascii="Calibri" w:hAnsi="Calibri" w:cs="Calibri"/>
              </w:rPr>
            </w:pPr>
            <w:r>
              <w:rPr>
                <w:rFonts w:ascii="Calibri" w:hAnsi="Calibri" w:cs="Calibri"/>
              </w:rPr>
              <w:t>18</w:t>
            </w:r>
          </w:p>
        </w:tc>
      </w:tr>
      <w:tr w:rsidR="00857AAF" w14:paraId="57244E42" w14:textId="77777777" w:rsidTr="00857AAF">
        <w:trPr>
          <w:trHeight w:val="120"/>
        </w:trPr>
        <w:tc>
          <w:tcPr>
            <w:tcW w:w="1809" w:type="dxa"/>
          </w:tcPr>
          <w:p w14:paraId="3BEDED5F" w14:textId="77777777" w:rsidR="00857AAF" w:rsidRPr="00DC57E8" w:rsidRDefault="00A87367">
            <w:pPr>
              <w:pStyle w:val="Default"/>
              <w:rPr>
                <w:rFonts w:ascii="Calibri" w:hAnsi="Calibri" w:cs="Calibri"/>
              </w:rPr>
            </w:pPr>
            <w:r>
              <w:rPr>
                <w:rFonts w:ascii="Calibri" w:hAnsi="Calibri" w:cs="Calibri"/>
              </w:rPr>
              <w:t>Section 6</w:t>
            </w:r>
          </w:p>
        </w:tc>
        <w:tc>
          <w:tcPr>
            <w:tcW w:w="6946" w:type="dxa"/>
          </w:tcPr>
          <w:p w14:paraId="31B83772" w14:textId="77777777" w:rsidR="00B93E0D" w:rsidRPr="00DC57E8" w:rsidRDefault="00B93E0D" w:rsidP="00B93E0D">
            <w:pPr>
              <w:pStyle w:val="Default"/>
              <w:rPr>
                <w:rFonts w:ascii="Calibri" w:hAnsi="Calibri" w:cs="Calibri"/>
              </w:rPr>
            </w:pPr>
            <w:r w:rsidRPr="00DC57E8">
              <w:rPr>
                <w:rFonts w:ascii="Calibri" w:hAnsi="Calibri" w:cs="Calibri"/>
              </w:rPr>
              <w:t xml:space="preserve">Karate in schools </w:t>
            </w:r>
          </w:p>
          <w:p w14:paraId="0333D367" w14:textId="77777777" w:rsidR="00857AAF" w:rsidRPr="00DC57E8" w:rsidRDefault="00857AAF">
            <w:pPr>
              <w:pStyle w:val="Default"/>
              <w:rPr>
                <w:rFonts w:ascii="Calibri" w:hAnsi="Calibri" w:cs="Calibri"/>
              </w:rPr>
            </w:pPr>
          </w:p>
        </w:tc>
        <w:tc>
          <w:tcPr>
            <w:tcW w:w="917" w:type="dxa"/>
          </w:tcPr>
          <w:p w14:paraId="7641D8BA" w14:textId="77777777" w:rsidR="00857AAF" w:rsidRPr="00DC57E8" w:rsidRDefault="00A87367" w:rsidP="00CA5527">
            <w:pPr>
              <w:pStyle w:val="Default"/>
              <w:jc w:val="center"/>
              <w:rPr>
                <w:rFonts w:ascii="Calibri" w:hAnsi="Calibri" w:cs="Calibri"/>
              </w:rPr>
            </w:pPr>
            <w:r>
              <w:rPr>
                <w:rFonts w:ascii="Calibri" w:hAnsi="Calibri" w:cs="Calibri"/>
              </w:rPr>
              <w:t>19</w:t>
            </w:r>
          </w:p>
        </w:tc>
      </w:tr>
      <w:tr w:rsidR="00857AAF" w14:paraId="234BA63A" w14:textId="77777777" w:rsidTr="00857AAF">
        <w:trPr>
          <w:trHeight w:val="120"/>
        </w:trPr>
        <w:tc>
          <w:tcPr>
            <w:tcW w:w="1809" w:type="dxa"/>
          </w:tcPr>
          <w:p w14:paraId="26DB201B" w14:textId="77777777" w:rsidR="00857AAF" w:rsidRPr="00DC57E8" w:rsidRDefault="00794E44">
            <w:pPr>
              <w:pStyle w:val="Default"/>
              <w:rPr>
                <w:rFonts w:ascii="Calibri" w:hAnsi="Calibri" w:cs="Calibri"/>
              </w:rPr>
            </w:pPr>
            <w:r>
              <w:rPr>
                <w:rFonts w:ascii="Calibri" w:hAnsi="Calibri" w:cs="Calibri"/>
              </w:rPr>
              <w:t xml:space="preserve">Section </w:t>
            </w:r>
            <w:r w:rsidR="00A87367">
              <w:rPr>
                <w:rFonts w:ascii="Calibri" w:hAnsi="Calibri" w:cs="Calibri"/>
              </w:rPr>
              <w:t>7</w:t>
            </w:r>
          </w:p>
        </w:tc>
        <w:tc>
          <w:tcPr>
            <w:tcW w:w="6946" w:type="dxa"/>
          </w:tcPr>
          <w:p w14:paraId="3F6B7563" w14:textId="77777777" w:rsidR="00857AAF" w:rsidRDefault="00857AAF">
            <w:pPr>
              <w:pStyle w:val="Default"/>
              <w:rPr>
                <w:rFonts w:ascii="Calibri" w:hAnsi="Calibri" w:cs="Calibri"/>
              </w:rPr>
            </w:pPr>
            <w:r w:rsidRPr="00DC57E8">
              <w:rPr>
                <w:rFonts w:ascii="Calibri" w:hAnsi="Calibri" w:cs="Calibri"/>
              </w:rPr>
              <w:t xml:space="preserve">Safer Recruitment </w:t>
            </w:r>
          </w:p>
          <w:p w14:paraId="18833F0B" w14:textId="77777777" w:rsidR="00B070C2" w:rsidRPr="00DC57E8" w:rsidRDefault="00B070C2">
            <w:pPr>
              <w:pStyle w:val="Default"/>
              <w:rPr>
                <w:rFonts w:ascii="Calibri" w:hAnsi="Calibri" w:cs="Calibri"/>
              </w:rPr>
            </w:pPr>
            <w:r>
              <w:rPr>
                <w:rFonts w:ascii="Calibri" w:hAnsi="Calibri" w:cs="Calibri"/>
              </w:rPr>
              <w:t xml:space="preserve">Supervision, </w:t>
            </w:r>
            <w:proofErr w:type="gramStart"/>
            <w:r>
              <w:rPr>
                <w:rFonts w:ascii="Calibri" w:hAnsi="Calibri" w:cs="Calibri"/>
              </w:rPr>
              <w:t>support</w:t>
            </w:r>
            <w:proofErr w:type="gramEnd"/>
            <w:r>
              <w:rPr>
                <w:rFonts w:ascii="Calibri" w:hAnsi="Calibri" w:cs="Calibri"/>
              </w:rPr>
              <w:t xml:space="preserve"> and training </w:t>
            </w:r>
          </w:p>
          <w:p w14:paraId="7E1647EF" w14:textId="77777777" w:rsidR="00857AAF" w:rsidRPr="00DC57E8" w:rsidRDefault="00857AAF">
            <w:pPr>
              <w:pStyle w:val="Default"/>
              <w:rPr>
                <w:rFonts w:ascii="Calibri" w:hAnsi="Calibri" w:cs="Calibri"/>
              </w:rPr>
            </w:pPr>
          </w:p>
        </w:tc>
        <w:tc>
          <w:tcPr>
            <w:tcW w:w="917" w:type="dxa"/>
          </w:tcPr>
          <w:p w14:paraId="37D28BD8" w14:textId="77777777" w:rsidR="00857AAF" w:rsidRPr="00DC57E8" w:rsidRDefault="00212C8E" w:rsidP="00CA5527">
            <w:pPr>
              <w:pStyle w:val="Default"/>
              <w:jc w:val="center"/>
              <w:rPr>
                <w:rFonts w:ascii="Calibri" w:hAnsi="Calibri" w:cs="Calibri"/>
              </w:rPr>
            </w:pPr>
            <w:r>
              <w:rPr>
                <w:rFonts w:ascii="Calibri" w:hAnsi="Calibri" w:cs="Calibri"/>
              </w:rPr>
              <w:t>20</w:t>
            </w:r>
          </w:p>
        </w:tc>
      </w:tr>
      <w:tr w:rsidR="00857AAF" w14:paraId="291FE094" w14:textId="77777777" w:rsidTr="00857AAF">
        <w:trPr>
          <w:trHeight w:val="120"/>
        </w:trPr>
        <w:tc>
          <w:tcPr>
            <w:tcW w:w="1809" w:type="dxa"/>
          </w:tcPr>
          <w:p w14:paraId="2834C0DC" w14:textId="77777777" w:rsidR="00857AAF" w:rsidRPr="00DC57E8" w:rsidRDefault="00A87367">
            <w:pPr>
              <w:pStyle w:val="Default"/>
              <w:rPr>
                <w:rFonts w:ascii="Calibri" w:hAnsi="Calibri" w:cs="Calibri"/>
              </w:rPr>
            </w:pPr>
            <w:r>
              <w:rPr>
                <w:rFonts w:ascii="Calibri" w:hAnsi="Calibri" w:cs="Calibri"/>
              </w:rPr>
              <w:t>Section 8</w:t>
            </w:r>
          </w:p>
          <w:p w14:paraId="0AD77DD5" w14:textId="77777777" w:rsidR="00857AAF" w:rsidRPr="00DC57E8" w:rsidRDefault="00857AAF">
            <w:pPr>
              <w:pStyle w:val="Default"/>
              <w:rPr>
                <w:rFonts w:ascii="Calibri" w:hAnsi="Calibri" w:cs="Calibri"/>
              </w:rPr>
            </w:pPr>
          </w:p>
        </w:tc>
        <w:tc>
          <w:tcPr>
            <w:tcW w:w="6946" w:type="dxa"/>
          </w:tcPr>
          <w:p w14:paraId="080319EB" w14:textId="77777777" w:rsidR="00B070C2" w:rsidRDefault="00B070C2" w:rsidP="00857AAF">
            <w:pPr>
              <w:pStyle w:val="Default"/>
              <w:rPr>
                <w:rFonts w:ascii="Calibri" w:hAnsi="Calibri"/>
              </w:rPr>
            </w:pPr>
            <w:r>
              <w:rPr>
                <w:rFonts w:ascii="Calibri" w:hAnsi="Calibri"/>
              </w:rPr>
              <w:t>Key Summary</w:t>
            </w:r>
          </w:p>
          <w:p w14:paraId="7A05EF0F" w14:textId="77777777" w:rsidR="00A87367" w:rsidRDefault="00A87367" w:rsidP="00857AAF">
            <w:pPr>
              <w:pStyle w:val="Default"/>
              <w:rPr>
                <w:rFonts w:ascii="Calibri" w:hAnsi="Calibri"/>
              </w:rPr>
            </w:pPr>
          </w:p>
          <w:p w14:paraId="50B11679" w14:textId="77777777" w:rsidR="00857AAF" w:rsidRPr="000B1107" w:rsidRDefault="00857AAF" w:rsidP="00857AAF">
            <w:pPr>
              <w:pStyle w:val="Default"/>
              <w:rPr>
                <w:rFonts w:ascii="Calibri" w:hAnsi="Calibri"/>
              </w:rPr>
            </w:pPr>
            <w:r w:rsidRPr="000B1107">
              <w:rPr>
                <w:rFonts w:ascii="Calibri" w:hAnsi="Calibri"/>
              </w:rPr>
              <w:t xml:space="preserve">Miscellaneous document links and contacts </w:t>
            </w:r>
          </w:p>
          <w:p w14:paraId="34B7FBE5" w14:textId="77777777" w:rsidR="00857AAF" w:rsidRPr="00DC57E8" w:rsidRDefault="00857AAF">
            <w:pPr>
              <w:pStyle w:val="Default"/>
              <w:rPr>
                <w:rFonts w:ascii="Calibri" w:hAnsi="Calibri" w:cs="Calibri"/>
              </w:rPr>
            </w:pPr>
          </w:p>
        </w:tc>
        <w:tc>
          <w:tcPr>
            <w:tcW w:w="917" w:type="dxa"/>
          </w:tcPr>
          <w:p w14:paraId="1147552A" w14:textId="77777777" w:rsidR="00857AAF" w:rsidRDefault="00A87367" w:rsidP="00CA5527">
            <w:pPr>
              <w:pStyle w:val="Default"/>
              <w:jc w:val="center"/>
              <w:rPr>
                <w:rFonts w:ascii="Calibri" w:hAnsi="Calibri" w:cs="Calibri"/>
              </w:rPr>
            </w:pPr>
            <w:r>
              <w:rPr>
                <w:rFonts w:ascii="Calibri" w:hAnsi="Calibri" w:cs="Calibri"/>
              </w:rPr>
              <w:t>21</w:t>
            </w:r>
          </w:p>
          <w:p w14:paraId="789ADEFB" w14:textId="77777777" w:rsidR="00A87367" w:rsidRDefault="00A87367" w:rsidP="00CA5527">
            <w:pPr>
              <w:pStyle w:val="Default"/>
              <w:jc w:val="center"/>
              <w:rPr>
                <w:rFonts w:ascii="Calibri" w:hAnsi="Calibri" w:cs="Calibri"/>
              </w:rPr>
            </w:pPr>
          </w:p>
          <w:p w14:paraId="68694243" w14:textId="77777777" w:rsidR="00A87367" w:rsidRPr="00DC57E8" w:rsidRDefault="00A87367" w:rsidP="00CA5527">
            <w:pPr>
              <w:pStyle w:val="Default"/>
              <w:jc w:val="center"/>
              <w:rPr>
                <w:rFonts w:ascii="Calibri" w:hAnsi="Calibri" w:cs="Calibri"/>
              </w:rPr>
            </w:pPr>
            <w:r>
              <w:rPr>
                <w:rFonts w:ascii="Calibri" w:hAnsi="Calibri" w:cs="Calibri"/>
              </w:rPr>
              <w:t>22</w:t>
            </w:r>
          </w:p>
        </w:tc>
      </w:tr>
    </w:tbl>
    <w:p w14:paraId="46F7583F" w14:textId="77777777" w:rsidR="00857AAF" w:rsidRDefault="00857AAF" w:rsidP="00B650AC">
      <w:pPr>
        <w:jc w:val="both"/>
        <w:rPr>
          <w:rFonts w:ascii="Calibri" w:hAnsi="Calibri" w:cs="Calibri"/>
          <w:sz w:val="22"/>
          <w:szCs w:val="22"/>
        </w:rPr>
      </w:pPr>
    </w:p>
    <w:p w14:paraId="1A01317F" w14:textId="77777777" w:rsidR="00FD1053" w:rsidRDefault="00FD1053" w:rsidP="00B650AC">
      <w:pPr>
        <w:jc w:val="both"/>
        <w:rPr>
          <w:rFonts w:ascii="Calibri" w:hAnsi="Calibri" w:cs="Calibri"/>
          <w:sz w:val="22"/>
          <w:szCs w:val="22"/>
        </w:rPr>
      </w:pPr>
    </w:p>
    <w:p w14:paraId="3AD488FD" w14:textId="77777777" w:rsidR="00FD1053" w:rsidRDefault="00FD1053" w:rsidP="00B650AC">
      <w:pPr>
        <w:jc w:val="both"/>
        <w:rPr>
          <w:rFonts w:ascii="Calibri" w:hAnsi="Calibri" w:cs="Calibri"/>
          <w:sz w:val="22"/>
          <w:szCs w:val="22"/>
        </w:rPr>
      </w:pPr>
    </w:p>
    <w:p w14:paraId="06982010" w14:textId="77777777" w:rsidR="00FD1053" w:rsidRDefault="00FD1053" w:rsidP="00B650AC">
      <w:pPr>
        <w:jc w:val="both"/>
        <w:rPr>
          <w:rFonts w:ascii="Calibri" w:hAnsi="Calibri" w:cs="Calibri"/>
          <w:sz w:val="22"/>
          <w:szCs w:val="22"/>
        </w:rPr>
      </w:pPr>
    </w:p>
    <w:p w14:paraId="1512CA9A" w14:textId="77777777" w:rsidR="00FD1053" w:rsidRDefault="00FD1053" w:rsidP="00B650AC">
      <w:pPr>
        <w:jc w:val="both"/>
        <w:rPr>
          <w:rFonts w:ascii="Calibri" w:hAnsi="Calibri" w:cs="Calibri"/>
          <w:sz w:val="22"/>
          <w:szCs w:val="22"/>
        </w:rPr>
      </w:pPr>
    </w:p>
    <w:p w14:paraId="0CF31FAF" w14:textId="77777777" w:rsidR="00857AAF" w:rsidRDefault="00857AAF" w:rsidP="00B650AC">
      <w:pPr>
        <w:jc w:val="both"/>
        <w:rPr>
          <w:rFonts w:ascii="Calibri" w:hAnsi="Calibri" w:cs="Calibri"/>
          <w:sz w:val="22"/>
          <w:szCs w:val="22"/>
        </w:rPr>
      </w:pPr>
    </w:p>
    <w:p w14:paraId="661336B7" w14:textId="77777777" w:rsidR="00857AAF" w:rsidRPr="00E367DD" w:rsidRDefault="00857AAF" w:rsidP="00B650AC">
      <w:pPr>
        <w:jc w:val="both"/>
        <w:rPr>
          <w:rFonts w:ascii="Calibri" w:hAnsi="Calibri" w:cs="Calibri"/>
          <w:sz w:val="22"/>
          <w:szCs w:val="22"/>
        </w:rPr>
      </w:pPr>
    </w:p>
    <w:p w14:paraId="0A2708E3" w14:textId="77777777" w:rsidR="00FD1053" w:rsidRDefault="00FD1053" w:rsidP="00C12F6E">
      <w:pPr>
        <w:pStyle w:val="BodyText2"/>
        <w:rPr>
          <w:rFonts w:ascii="Calibri" w:hAnsi="Calibri" w:cs="Calibri"/>
          <w:i/>
          <w:szCs w:val="36"/>
        </w:rPr>
      </w:pPr>
    </w:p>
    <w:p w14:paraId="168CB05A" w14:textId="77777777" w:rsidR="00C12F6E" w:rsidRDefault="00C12F6E" w:rsidP="00C12F6E">
      <w:pPr>
        <w:pStyle w:val="BodyText2"/>
        <w:rPr>
          <w:rFonts w:ascii="Calibri" w:hAnsi="Calibri" w:cs="Calibri"/>
          <w:i/>
          <w:szCs w:val="36"/>
        </w:rPr>
      </w:pPr>
      <w:r w:rsidRPr="00C12F6E">
        <w:rPr>
          <w:rFonts w:ascii="Calibri" w:hAnsi="Calibri" w:cs="Calibri"/>
          <w:i/>
          <w:szCs w:val="36"/>
        </w:rPr>
        <w:lastRenderedPageBreak/>
        <w:t>“All children whatever their race, sex, beliefs and physical and mental abilities, have the right to grow up unharmed, to have the opportunity to develop fully and to have their basic needs met.”</w:t>
      </w:r>
    </w:p>
    <w:p w14:paraId="2E5635E7" w14:textId="77777777" w:rsidR="00C12F6E" w:rsidRPr="00C12F6E" w:rsidRDefault="00FD5B79" w:rsidP="00C12F6E">
      <w:pPr>
        <w:pStyle w:val="BodyText2"/>
        <w:rPr>
          <w:rFonts w:ascii="Calibri" w:hAnsi="Calibri" w:cs="Calibri"/>
          <w:i/>
          <w:sz w:val="28"/>
          <w:szCs w:val="28"/>
        </w:rPr>
      </w:pPr>
      <w:r>
        <w:rPr>
          <w:rFonts w:ascii="Calibri" w:hAnsi="Calibri" w:cs="Calibri"/>
          <w:i/>
          <w:sz w:val="28"/>
          <w:szCs w:val="28"/>
        </w:rPr>
        <w:t>Children’s Act 19</w:t>
      </w:r>
      <w:r w:rsidR="00C12F6E" w:rsidRPr="00C12F6E">
        <w:rPr>
          <w:rFonts w:ascii="Calibri" w:hAnsi="Calibri" w:cs="Calibri"/>
          <w:i/>
          <w:sz w:val="28"/>
          <w:szCs w:val="28"/>
        </w:rPr>
        <w:t>89</w:t>
      </w:r>
    </w:p>
    <w:p w14:paraId="3C5EA427" w14:textId="77777777" w:rsidR="00C12F6E" w:rsidRDefault="00C12F6E" w:rsidP="00C12F6E">
      <w:pPr>
        <w:jc w:val="both"/>
        <w:rPr>
          <w:rFonts w:ascii="Calibri" w:hAnsi="Calibri" w:cs="Calibri"/>
          <w:b/>
          <w:bCs/>
        </w:rPr>
      </w:pPr>
    </w:p>
    <w:p w14:paraId="15CC3FB7" w14:textId="77777777" w:rsidR="00C12F6E" w:rsidRDefault="00C12F6E" w:rsidP="00C12F6E">
      <w:pPr>
        <w:jc w:val="both"/>
        <w:rPr>
          <w:rFonts w:ascii="Calibri" w:hAnsi="Calibri" w:cs="Calibri"/>
          <w:b/>
          <w:bCs/>
        </w:rPr>
      </w:pPr>
    </w:p>
    <w:p w14:paraId="57B51743" w14:textId="77777777" w:rsidR="00C12F6E" w:rsidRPr="00A24FAC" w:rsidRDefault="00C12F6E" w:rsidP="00C12F6E">
      <w:pPr>
        <w:jc w:val="both"/>
        <w:rPr>
          <w:rFonts w:ascii="Calibri" w:hAnsi="Calibri" w:cs="Calibri"/>
          <w:b/>
          <w:bCs/>
        </w:rPr>
      </w:pPr>
    </w:p>
    <w:p w14:paraId="594A3FA1" w14:textId="77777777" w:rsidR="005C4ED0" w:rsidRDefault="005C4ED0" w:rsidP="00C12F6E">
      <w:pPr>
        <w:pStyle w:val="BodyText3"/>
        <w:jc w:val="both"/>
        <w:rPr>
          <w:rFonts w:ascii="Calibri" w:hAnsi="Calibri" w:cs="Calibri"/>
          <w:b/>
          <w:sz w:val="24"/>
          <w:szCs w:val="24"/>
        </w:rPr>
      </w:pPr>
    </w:p>
    <w:p w14:paraId="1077D89C" w14:textId="77777777" w:rsidR="005C4ED0" w:rsidRDefault="005C4ED0" w:rsidP="00C12F6E">
      <w:pPr>
        <w:pStyle w:val="BodyText3"/>
        <w:jc w:val="both"/>
        <w:rPr>
          <w:rFonts w:ascii="Calibri" w:hAnsi="Calibri" w:cs="Calibri"/>
          <w:b/>
          <w:sz w:val="24"/>
          <w:szCs w:val="24"/>
        </w:rPr>
      </w:pPr>
      <w:r>
        <w:rPr>
          <w:rFonts w:ascii="Calibri" w:hAnsi="Calibri" w:cs="Calibri"/>
          <w:b/>
          <w:sz w:val="24"/>
          <w:szCs w:val="24"/>
        </w:rPr>
        <w:t>LVKA acknowledges the duty of care to safeguard and promote the welfare of children</w:t>
      </w:r>
      <w:r w:rsidR="00BC2200">
        <w:rPr>
          <w:rFonts w:ascii="Calibri" w:hAnsi="Calibri" w:cs="Calibri"/>
          <w:b/>
          <w:sz w:val="24"/>
          <w:szCs w:val="24"/>
        </w:rPr>
        <w:t xml:space="preserve"> and young people</w:t>
      </w:r>
      <w:r>
        <w:rPr>
          <w:rFonts w:ascii="Calibri" w:hAnsi="Calibri" w:cs="Calibri"/>
          <w:b/>
          <w:sz w:val="24"/>
          <w:szCs w:val="24"/>
        </w:rPr>
        <w:t xml:space="preserve"> and is committed to ensuring safeguarding practice reflects statutory responsibilities, government guidance ‘Working Together to Safeguard Children 2018’ and complies with best practice</w:t>
      </w:r>
      <w:r w:rsidR="00BC2200">
        <w:rPr>
          <w:rFonts w:ascii="Calibri" w:hAnsi="Calibri" w:cs="Calibri"/>
          <w:b/>
          <w:sz w:val="24"/>
          <w:szCs w:val="24"/>
        </w:rPr>
        <w:t xml:space="preserve"> as advised by the NSPCC Child Protection in sport Unit (CPSU)</w:t>
      </w:r>
      <w:r>
        <w:rPr>
          <w:rFonts w:ascii="Calibri" w:hAnsi="Calibri" w:cs="Calibri"/>
          <w:b/>
          <w:sz w:val="24"/>
          <w:szCs w:val="24"/>
        </w:rPr>
        <w:t xml:space="preserve"> and English Karate Federation requirements. </w:t>
      </w:r>
      <w:r w:rsidR="00BC2200">
        <w:rPr>
          <w:rFonts w:ascii="Calibri" w:hAnsi="Calibri" w:cs="Calibri"/>
          <w:b/>
          <w:sz w:val="24"/>
          <w:szCs w:val="24"/>
        </w:rPr>
        <w:t>This includes sharing of information with relevant agencies and organisations if required for the protection of children and reporting concerns to the club safeguarding Officer and/or designated safeguarding lead of Khalsa Karate association.</w:t>
      </w:r>
    </w:p>
    <w:p w14:paraId="60BD9955" w14:textId="77777777" w:rsidR="00FB3D29" w:rsidRDefault="00FB3D29" w:rsidP="00C12F6E">
      <w:pPr>
        <w:pStyle w:val="BodyText3"/>
        <w:jc w:val="both"/>
        <w:rPr>
          <w:rFonts w:ascii="Calibri" w:hAnsi="Calibri" w:cs="Calibri"/>
          <w:b/>
          <w:sz w:val="24"/>
          <w:szCs w:val="24"/>
        </w:rPr>
      </w:pPr>
    </w:p>
    <w:p w14:paraId="64B048B7" w14:textId="77777777" w:rsidR="00FB3D29" w:rsidRDefault="00FB3D29" w:rsidP="00C12F6E">
      <w:pPr>
        <w:pStyle w:val="BodyText3"/>
        <w:jc w:val="both"/>
        <w:rPr>
          <w:rFonts w:ascii="Calibri" w:hAnsi="Calibri" w:cs="Calibri"/>
          <w:b/>
          <w:sz w:val="24"/>
          <w:szCs w:val="24"/>
        </w:rPr>
      </w:pPr>
      <w:r>
        <w:rPr>
          <w:rFonts w:ascii="Calibri" w:hAnsi="Calibri" w:cs="Calibri"/>
          <w:b/>
          <w:sz w:val="24"/>
          <w:szCs w:val="24"/>
        </w:rPr>
        <w:t xml:space="preserve">This policy and its accompanying procedures </w:t>
      </w:r>
      <w:proofErr w:type="gramStart"/>
      <w:r>
        <w:rPr>
          <w:rFonts w:ascii="Calibri" w:hAnsi="Calibri" w:cs="Calibri"/>
          <w:b/>
          <w:sz w:val="24"/>
          <w:szCs w:val="24"/>
        </w:rPr>
        <w:t>provides</w:t>
      </w:r>
      <w:proofErr w:type="gramEnd"/>
      <w:r>
        <w:rPr>
          <w:rFonts w:ascii="Calibri" w:hAnsi="Calibri" w:cs="Calibri"/>
          <w:b/>
          <w:sz w:val="24"/>
          <w:szCs w:val="24"/>
        </w:rPr>
        <w:t xml:space="preserve"> a framework and guidance in respect of the duty of care to protect and safeguard children and young people under the age of eighteen. We expect everyone who works/volunteers within the club to share this commitment.  All adults in our academy will take welfare concerns seriously and encourage children and young people to talk to us about anything that worries them. We will always act in the best interest of the child. Failure to comply with the policy and procedures will be addressed immediately and may result in dismissal/exclusion from the organisation</w:t>
      </w:r>
    </w:p>
    <w:p w14:paraId="59E27177" w14:textId="77777777" w:rsidR="005C4ED0" w:rsidRDefault="005C4ED0" w:rsidP="00C12F6E">
      <w:pPr>
        <w:pStyle w:val="BodyText3"/>
        <w:jc w:val="both"/>
        <w:rPr>
          <w:rFonts w:ascii="Calibri" w:hAnsi="Calibri" w:cs="Calibri"/>
          <w:b/>
          <w:sz w:val="24"/>
          <w:szCs w:val="24"/>
        </w:rPr>
      </w:pPr>
    </w:p>
    <w:p w14:paraId="5F27CC07" w14:textId="77777777" w:rsidR="00967A4A" w:rsidRPr="00E367DD" w:rsidRDefault="00967A4A" w:rsidP="0021692B">
      <w:pPr>
        <w:jc w:val="both"/>
        <w:rPr>
          <w:rFonts w:ascii="Calibri" w:hAnsi="Calibri" w:cs="Calibri"/>
          <w:b/>
          <w:bCs/>
          <w:sz w:val="22"/>
          <w:szCs w:val="22"/>
        </w:rPr>
      </w:pPr>
    </w:p>
    <w:p w14:paraId="14CB14AB" w14:textId="77777777" w:rsidR="00967A4A" w:rsidRPr="00E367DD" w:rsidRDefault="00967A4A" w:rsidP="0021692B">
      <w:pPr>
        <w:jc w:val="both"/>
        <w:rPr>
          <w:rFonts w:ascii="Calibri" w:hAnsi="Calibri" w:cs="Calibri"/>
          <w:b/>
          <w:bCs/>
          <w:sz w:val="22"/>
          <w:szCs w:val="22"/>
        </w:rPr>
      </w:pPr>
    </w:p>
    <w:p w14:paraId="4DE49BB8" w14:textId="77777777" w:rsidR="00B27291" w:rsidRDefault="00B27291" w:rsidP="00B27291">
      <w:pPr>
        <w:pStyle w:val="BodyText3"/>
        <w:jc w:val="both"/>
        <w:rPr>
          <w:rFonts w:ascii="Calibri" w:hAnsi="Calibri" w:cs="Calibri"/>
          <w:b/>
          <w:sz w:val="22"/>
          <w:szCs w:val="22"/>
        </w:rPr>
      </w:pPr>
    </w:p>
    <w:p w14:paraId="5636B324" w14:textId="77777777" w:rsidR="00B27291" w:rsidRPr="00B27291" w:rsidRDefault="00B27291" w:rsidP="00B27291">
      <w:pPr>
        <w:pStyle w:val="BodyText3"/>
        <w:jc w:val="both"/>
        <w:rPr>
          <w:rFonts w:ascii="Calibri" w:hAnsi="Calibri" w:cs="Calibri"/>
          <w:b/>
          <w:sz w:val="22"/>
          <w:szCs w:val="22"/>
        </w:rPr>
      </w:pPr>
    </w:p>
    <w:p w14:paraId="0B8348FE" w14:textId="77777777" w:rsidR="00B27291" w:rsidRDefault="00B27291" w:rsidP="00943C29">
      <w:pPr>
        <w:pStyle w:val="Heading3"/>
        <w:rPr>
          <w:sz w:val="36"/>
          <w:szCs w:val="36"/>
        </w:rPr>
      </w:pPr>
      <w:bookmarkStart w:id="0" w:name="_Toc40272146"/>
    </w:p>
    <w:p w14:paraId="4693F4BE" w14:textId="77777777" w:rsidR="00B27291" w:rsidRDefault="00B27291" w:rsidP="00943C29">
      <w:pPr>
        <w:pStyle w:val="Heading3"/>
        <w:rPr>
          <w:sz w:val="36"/>
          <w:szCs w:val="36"/>
        </w:rPr>
      </w:pPr>
    </w:p>
    <w:p w14:paraId="3520E6E7" w14:textId="77777777" w:rsidR="00CF2922" w:rsidRDefault="00CF2922" w:rsidP="00943C29">
      <w:pPr>
        <w:pStyle w:val="Heading3"/>
        <w:rPr>
          <w:sz w:val="36"/>
          <w:szCs w:val="36"/>
        </w:rPr>
      </w:pPr>
    </w:p>
    <w:p w14:paraId="4A470981" w14:textId="77777777" w:rsidR="00CF2922" w:rsidRDefault="00CF2922" w:rsidP="00CF2922"/>
    <w:p w14:paraId="197DBEC8" w14:textId="77777777" w:rsidR="0074237F" w:rsidRDefault="0074237F" w:rsidP="00CF2922"/>
    <w:p w14:paraId="22446EAF" w14:textId="77777777" w:rsidR="00CF2922" w:rsidRPr="00CF2922" w:rsidRDefault="00CF2922" w:rsidP="00CF2922"/>
    <w:p w14:paraId="3656FABA" w14:textId="77777777" w:rsidR="005F76D1" w:rsidRPr="00FD1053" w:rsidRDefault="005F76D1" w:rsidP="00943C29">
      <w:pPr>
        <w:pStyle w:val="Heading3"/>
        <w:rPr>
          <w:sz w:val="32"/>
          <w:szCs w:val="32"/>
        </w:rPr>
      </w:pPr>
      <w:r w:rsidRPr="00FD1053">
        <w:rPr>
          <w:sz w:val="32"/>
          <w:szCs w:val="32"/>
        </w:rPr>
        <w:lastRenderedPageBreak/>
        <w:t xml:space="preserve">Safeguarding information for all </w:t>
      </w:r>
      <w:bookmarkEnd w:id="0"/>
      <w:r w:rsidR="00D85958" w:rsidRPr="00FD1053">
        <w:rPr>
          <w:sz w:val="32"/>
          <w:szCs w:val="32"/>
        </w:rPr>
        <w:t>instructor/coaches/volunteers</w:t>
      </w:r>
      <w:r w:rsidRPr="00FD1053">
        <w:rPr>
          <w:sz w:val="32"/>
          <w:szCs w:val="32"/>
        </w:rPr>
        <w:t xml:space="preserve"> </w:t>
      </w:r>
    </w:p>
    <w:p w14:paraId="41DD9287" w14:textId="77777777" w:rsidR="00943C29" w:rsidRDefault="00943C29" w:rsidP="0021692B">
      <w:pPr>
        <w:pStyle w:val="Default"/>
        <w:jc w:val="both"/>
        <w:rPr>
          <w:rFonts w:ascii="Calibri" w:hAnsi="Calibri"/>
          <w:b/>
          <w:bCs/>
          <w:sz w:val="32"/>
          <w:szCs w:val="32"/>
        </w:rPr>
      </w:pPr>
    </w:p>
    <w:p w14:paraId="6C4B2087" w14:textId="77777777" w:rsidR="005F76D1" w:rsidRPr="00943C29" w:rsidRDefault="00A8749C" w:rsidP="0021692B">
      <w:pPr>
        <w:pStyle w:val="Default"/>
        <w:jc w:val="both"/>
        <w:rPr>
          <w:rFonts w:ascii="Calibri" w:hAnsi="Calibri"/>
          <w:b/>
          <w:bCs/>
          <w:i/>
          <w:sz w:val="32"/>
          <w:szCs w:val="32"/>
        </w:rPr>
      </w:pPr>
      <w:r>
        <w:rPr>
          <w:rFonts w:ascii="Calibri" w:hAnsi="Calibri"/>
          <w:b/>
          <w:bCs/>
          <w:i/>
          <w:sz w:val="32"/>
          <w:szCs w:val="32"/>
        </w:rPr>
        <w:t>What instructors/coaches</w:t>
      </w:r>
      <w:r w:rsidR="005F76D1" w:rsidRPr="00943C29">
        <w:rPr>
          <w:rFonts w:ascii="Calibri" w:hAnsi="Calibri"/>
          <w:b/>
          <w:bCs/>
          <w:i/>
          <w:sz w:val="32"/>
          <w:szCs w:val="32"/>
        </w:rPr>
        <w:t xml:space="preserve"> </w:t>
      </w:r>
      <w:r w:rsidR="0021692B" w:rsidRPr="00943C29">
        <w:rPr>
          <w:rFonts w:ascii="Calibri" w:hAnsi="Calibri"/>
          <w:b/>
          <w:bCs/>
          <w:i/>
          <w:sz w:val="32"/>
          <w:szCs w:val="32"/>
        </w:rPr>
        <w:t xml:space="preserve">at Lea Valley </w:t>
      </w:r>
      <w:r w:rsidR="00E34AC5">
        <w:rPr>
          <w:rFonts w:ascii="Calibri" w:hAnsi="Calibri"/>
          <w:b/>
          <w:bCs/>
          <w:i/>
          <w:sz w:val="32"/>
          <w:szCs w:val="32"/>
        </w:rPr>
        <w:t xml:space="preserve">Karate </w:t>
      </w:r>
      <w:r w:rsidR="0044517B" w:rsidRPr="00943C29">
        <w:rPr>
          <w:rFonts w:ascii="Calibri" w:hAnsi="Calibri"/>
          <w:b/>
          <w:bCs/>
          <w:i/>
          <w:sz w:val="32"/>
          <w:szCs w:val="32"/>
        </w:rPr>
        <w:t xml:space="preserve">Academy </w:t>
      </w:r>
      <w:r w:rsidR="005F76D1" w:rsidRPr="00943C29">
        <w:rPr>
          <w:rFonts w:ascii="Calibri" w:hAnsi="Calibri"/>
          <w:b/>
          <w:bCs/>
          <w:i/>
          <w:sz w:val="32"/>
          <w:szCs w:val="32"/>
        </w:rPr>
        <w:t>should know and do</w:t>
      </w:r>
      <w:r w:rsidR="00943C29">
        <w:rPr>
          <w:rFonts w:ascii="Calibri" w:hAnsi="Calibri"/>
          <w:b/>
          <w:bCs/>
          <w:i/>
          <w:sz w:val="32"/>
          <w:szCs w:val="32"/>
        </w:rPr>
        <w:t>.</w:t>
      </w:r>
    </w:p>
    <w:p w14:paraId="192BD2EE" w14:textId="77777777" w:rsidR="005F76D1" w:rsidRDefault="005F76D1" w:rsidP="00C12F6E">
      <w:pPr>
        <w:pStyle w:val="Heading3"/>
      </w:pPr>
      <w:bookmarkStart w:id="1" w:name="_Toc40272147"/>
      <w:r w:rsidRPr="00E367DD">
        <w:t>A child centred and coordinated approach to safeguarding</w:t>
      </w:r>
      <w:bookmarkEnd w:id="1"/>
      <w:r w:rsidRPr="00E367DD">
        <w:t xml:space="preserve"> </w:t>
      </w:r>
    </w:p>
    <w:p w14:paraId="4147BFEA" w14:textId="77777777" w:rsidR="00C12F6E" w:rsidRPr="00E367DD" w:rsidRDefault="00C12F6E" w:rsidP="0021692B">
      <w:pPr>
        <w:pStyle w:val="Default"/>
        <w:jc w:val="both"/>
        <w:rPr>
          <w:rFonts w:ascii="Calibri" w:hAnsi="Calibri"/>
          <w:sz w:val="22"/>
          <w:szCs w:val="22"/>
        </w:rPr>
      </w:pPr>
    </w:p>
    <w:p w14:paraId="789A4A79" w14:textId="77777777" w:rsidR="005F76D1" w:rsidRPr="00605CBA" w:rsidRDefault="00203FDD" w:rsidP="0021692B">
      <w:pPr>
        <w:pStyle w:val="Default"/>
        <w:spacing w:after="204"/>
        <w:jc w:val="both"/>
        <w:rPr>
          <w:rFonts w:ascii="Calibri" w:hAnsi="Calibri"/>
          <w:b/>
          <w:i/>
          <w:color w:val="FF0000"/>
          <w:sz w:val="22"/>
          <w:szCs w:val="22"/>
          <w:u w:val="single"/>
        </w:rPr>
      </w:pPr>
      <w:r>
        <w:rPr>
          <w:rFonts w:ascii="Calibri" w:hAnsi="Calibri"/>
          <w:sz w:val="22"/>
          <w:szCs w:val="22"/>
        </w:rPr>
        <w:t xml:space="preserve">Organisations, </w:t>
      </w:r>
      <w:r w:rsidR="004F3A74">
        <w:rPr>
          <w:rFonts w:ascii="Calibri" w:hAnsi="Calibri"/>
          <w:sz w:val="22"/>
          <w:szCs w:val="22"/>
        </w:rPr>
        <w:t>Schools,</w:t>
      </w:r>
      <w:r w:rsidR="005F76D1" w:rsidRPr="00E367DD">
        <w:rPr>
          <w:rFonts w:ascii="Calibri" w:hAnsi="Calibri"/>
          <w:sz w:val="22"/>
          <w:szCs w:val="22"/>
        </w:rPr>
        <w:t xml:space="preserve"> colleges</w:t>
      </w:r>
      <w:r>
        <w:rPr>
          <w:rFonts w:ascii="Calibri" w:hAnsi="Calibri"/>
          <w:sz w:val="22"/>
          <w:szCs w:val="22"/>
        </w:rPr>
        <w:t>,</w:t>
      </w:r>
      <w:r w:rsidR="005F76D1" w:rsidRPr="00E367DD">
        <w:rPr>
          <w:rFonts w:ascii="Calibri" w:hAnsi="Calibri"/>
          <w:sz w:val="22"/>
          <w:szCs w:val="22"/>
        </w:rPr>
        <w:t xml:space="preserve"> and their staff form part of the wider safeguarding syst</w:t>
      </w:r>
      <w:r w:rsidR="00CF2922">
        <w:rPr>
          <w:rFonts w:ascii="Calibri" w:hAnsi="Calibri"/>
          <w:sz w:val="22"/>
          <w:szCs w:val="22"/>
        </w:rPr>
        <w:t xml:space="preserve">em for children. This system is </w:t>
      </w:r>
      <w:r w:rsidR="005F76D1" w:rsidRPr="00E367DD">
        <w:rPr>
          <w:rFonts w:ascii="Calibri" w:hAnsi="Calibri"/>
          <w:sz w:val="22"/>
          <w:szCs w:val="22"/>
        </w:rPr>
        <w:t>described</w:t>
      </w:r>
      <w:r w:rsidR="00605CBA">
        <w:rPr>
          <w:rFonts w:ascii="Calibri" w:hAnsi="Calibri"/>
          <w:sz w:val="22"/>
          <w:szCs w:val="22"/>
        </w:rPr>
        <w:t xml:space="preserve"> in </w:t>
      </w:r>
      <w:r w:rsidR="004F3A74">
        <w:rPr>
          <w:rFonts w:ascii="Calibri" w:hAnsi="Calibri"/>
          <w:sz w:val="22"/>
          <w:szCs w:val="22"/>
        </w:rPr>
        <w:t xml:space="preserve">the </w:t>
      </w:r>
      <w:r w:rsidR="00605CBA">
        <w:rPr>
          <w:rFonts w:ascii="Calibri" w:hAnsi="Calibri"/>
          <w:sz w:val="22"/>
          <w:szCs w:val="22"/>
        </w:rPr>
        <w:t>statutory guidance</w:t>
      </w:r>
      <w:r w:rsidR="004F3A74">
        <w:rPr>
          <w:rFonts w:ascii="Calibri" w:hAnsi="Calibri"/>
          <w:sz w:val="22"/>
          <w:szCs w:val="22"/>
        </w:rPr>
        <w:t>,</w:t>
      </w:r>
      <w:r w:rsidR="00605CBA">
        <w:rPr>
          <w:rFonts w:ascii="Calibri" w:hAnsi="Calibri"/>
          <w:sz w:val="22"/>
          <w:szCs w:val="22"/>
        </w:rPr>
        <w:t xml:space="preserve"> </w:t>
      </w:r>
      <w:r w:rsidR="00CA786B" w:rsidRPr="00CA786B">
        <w:rPr>
          <w:rFonts w:ascii="Calibri" w:hAnsi="Calibri"/>
          <w:color w:val="auto"/>
          <w:sz w:val="22"/>
          <w:szCs w:val="22"/>
        </w:rPr>
        <w:t>“</w:t>
      </w:r>
      <w:r w:rsidR="00605CBA" w:rsidRPr="00CA786B">
        <w:rPr>
          <w:rFonts w:ascii="Calibri" w:hAnsi="Calibri"/>
          <w:color w:val="auto"/>
          <w:sz w:val="22"/>
          <w:szCs w:val="22"/>
        </w:rPr>
        <w:t>Working T</w:t>
      </w:r>
      <w:r w:rsidR="005F76D1" w:rsidRPr="00CA786B">
        <w:rPr>
          <w:rFonts w:ascii="Calibri" w:hAnsi="Calibri"/>
          <w:color w:val="auto"/>
          <w:sz w:val="22"/>
          <w:szCs w:val="22"/>
        </w:rPr>
        <w:t xml:space="preserve">ogether to </w:t>
      </w:r>
      <w:r w:rsidR="00605CBA" w:rsidRPr="00CA786B">
        <w:rPr>
          <w:rFonts w:ascii="Calibri" w:hAnsi="Calibri"/>
          <w:color w:val="auto"/>
          <w:sz w:val="22"/>
          <w:szCs w:val="22"/>
        </w:rPr>
        <w:t>S</w:t>
      </w:r>
      <w:r w:rsidR="005F76D1" w:rsidRPr="00CA786B">
        <w:rPr>
          <w:rFonts w:ascii="Calibri" w:hAnsi="Calibri"/>
          <w:color w:val="auto"/>
          <w:sz w:val="22"/>
          <w:szCs w:val="22"/>
        </w:rPr>
        <w:t>afegua</w:t>
      </w:r>
      <w:r w:rsidR="00605CBA" w:rsidRPr="00CA786B">
        <w:rPr>
          <w:rFonts w:ascii="Calibri" w:hAnsi="Calibri"/>
          <w:color w:val="auto"/>
          <w:sz w:val="22"/>
          <w:szCs w:val="22"/>
        </w:rPr>
        <w:t>rd C</w:t>
      </w:r>
      <w:r w:rsidR="005F76D1" w:rsidRPr="00CA786B">
        <w:rPr>
          <w:rFonts w:ascii="Calibri" w:hAnsi="Calibri"/>
          <w:color w:val="auto"/>
          <w:sz w:val="22"/>
          <w:szCs w:val="22"/>
        </w:rPr>
        <w:t>hildren</w:t>
      </w:r>
      <w:r w:rsidR="004F3A74">
        <w:rPr>
          <w:rFonts w:ascii="Calibri" w:hAnsi="Calibri"/>
          <w:color w:val="auto"/>
          <w:sz w:val="22"/>
          <w:szCs w:val="22"/>
        </w:rPr>
        <w:t>.</w:t>
      </w:r>
      <w:r w:rsidR="00CA786B" w:rsidRPr="00CA786B">
        <w:rPr>
          <w:rFonts w:ascii="Calibri" w:hAnsi="Calibri"/>
          <w:color w:val="auto"/>
          <w:sz w:val="22"/>
          <w:szCs w:val="22"/>
        </w:rPr>
        <w:t>”</w:t>
      </w:r>
    </w:p>
    <w:p w14:paraId="5227F553" w14:textId="77777777" w:rsidR="005F76D1" w:rsidRPr="00E367DD" w:rsidRDefault="005F76D1" w:rsidP="0021692B">
      <w:pPr>
        <w:pStyle w:val="Default"/>
        <w:spacing w:after="204"/>
        <w:jc w:val="both"/>
        <w:rPr>
          <w:rFonts w:ascii="Calibri" w:hAnsi="Calibri"/>
          <w:sz w:val="22"/>
          <w:szCs w:val="22"/>
        </w:rPr>
      </w:pPr>
      <w:r w:rsidRPr="00E367DD">
        <w:rPr>
          <w:rFonts w:ascii="Calibri" w:hAnsi="Calibri"/>
          <w:sz w:val="22"/>
          <w:szCs w:val="22"/>
        </w:rPr>
        <w:t xml:space="preserve">Safeguarding and promoting the welfare of children is </w:t>
      </w:r>
      <w:r w:rsidRPr="00E367DD">
        <w:rPr>
          <w:rFonts w:ascii="Calibri" w:hAnsi="Calibri"/>
          <w:b/>
          <w:bCs/>
          <w:sz w:val="22"/>
          <w:szCs w:val="22"/>
        </w:rPr>
        <w:t xml:space="preserve">everyone’s </w:t>
      </w:r>
      <w:r w:rsidRPr="00E367DD">
        <w:rPr>
          <w:rFonts w:ascii="Calibri" w:hAnsi="Calibri"/>
          <w:sz w:val="22"/>
          <w:szCs w:val="22"/>
        </w:rPr>
        <w:t xml:space="preserve">responsibility. </w:t>
      </w:r>
      <w:r w:rsidRPr="00E367DD">
        <w:rPr>
          <w:rFonts w:ascii="Calibri" w:hAnsi="Calibri"/>
          <w:b/>
          <w:bCs/>
          <w:sz w:val="22"/>
          <w:szCs w:val="22"/>
        </w:rPr>
        <w:t xml:space="preserve">Everyone </w:t>
      </w:r>
      <w:r w:rsidRPr="00E367DD">
        <w:rPr>
          <w:rFonts w:ascii="Calibri" w:hAnsi="Calibri"/>
          <w:sz w:val="22"/>
          <w:szCs w:val="22"/>
        </w:rPr>
        <w:t xml:space="preserve">who </w:t>
      </w:r>
      <w:proofErr w:type="gramStart"/>
      <w:r w:rsidRPr="00E367DD">
        <w:rPr>
          <w:rFonts w:ascii="Calibri" w:hAnsi="Calibri"/>
          <w:sz w:val="22"/>
          <w:szCs w:val="22"/>
        </w:rPr>
        <w:t>comes into contact with</w:t>
      </w:r>
      <w:proofErr w:type="gramEnd"/>
      <w:r w:rsidRPr="00E367DD">
        <w:rPr>
          <w:rFonts w:ascii="Calibri" w:hAnsi="Calibri"/>
          <w:sz w:val="22"/>
          <w:szCs w:val="22"/>
        </w:rPr>
        <w:t xml:space="preserve"> children a</w:t>
      </w:r>
      <w:r w:rsidR="004F3A74">
        <w:rPr>
          <w:rFonts w:ascii="Calibri" w:hAnsi="Calibri"/>
          <w:sz w:val="22"/>
          <w:szCs w:val="22"/>
        </w:rPr>
        <w:t>nd their families and carers have</w:t>
      </w:r>
      <w:r w:rsidRPr="00E367DD">
        <w:rPr>
          <w:rFonts w:ascii="Calibri" w:hAnsi="Calibri"/>
          <w:sz w:val="22"/>
          <w:szCs w:val="22"/>
        </w:rPr>
        <w:t xml:space="preserve"> a role to play in safeguarding children. In order to fulfil this responsibility effectively, all professionals should make sure their approach is </w:t>
      </w:r>
      <w:proofErr w:type="gramStart"/>
      <w:r w:rsidRPr="00E367DD">
        <w:rPr>
          <w:rFonts w:ascii="Calibri" w:hAnsi="Calibri"/>
          <w:sz w:val="22"/>
          <w:szCs w:val="22"/>
        </w:rPr>
        <w:t>child-centred</w:t>
      </w:r>
      <w:proofErr w:type="gramEnd"/>
      <w:r w:rsidRPr="00E367DD">
        <w:rPr>
          <w:rFonts w:ascii="Calibri" w:hAnsi="Calibri"/>
          <w:sz w:val="22"/>
          <w:szCs w:val="22"/>
        </w:rPr>
        <w:t xml:space="preserve">. This means that they should consider, </w:t>
      </w:r>
      <w:proofErr w:type="gramStart"/>
      <w:r w:rsidRPr="00E367DD">
        <w:rPr>
          <w:rFonts w:ascii="Calibri" w:hAnsi="Calibri"/>
          <w:sz w:val="22"/>
          <w:szCs w:val="22"/>
        </w:rPr>
        <w:t>at all times</w:t>
      </w:r>
      <w:proofErr w:type="gramEnd"/>
      <w:r w:rsidRPr="00E367DD">
        <w:rPr>
          <w:rFonts w:ascii="Calibri" w:hAnsi="Calibri"/>
          <w:sz w:val="22"/>
          <w:szCs w:val="22"/>
        </w:rPr>
        <w:t xml:space="preserve">, what is in the </w:t>
      </w:r>
      <w:r w:rsidRPr="00E367DD">
        <w:rPr>
          <w:rFonts w:ascii="Calibri" w:hAnsi="Calibri"/>
          <w:b/>
          <w:bCs/>
          <w:sz w:val="22"/>
          <w:szCs w:val="22"/>
        </w:rPr>
        <w:t xml:space="preserve">best interests </w:t>
      </w:r>
      <w:r w:rsidRPr="00E367DD">
        <w:rPr>
          <w:rFonts w:ascii="Calibri" w:hAnsi="Calibri"/>
          <w:sz w:val="22"/>
          <w:szCs w:val="22"/>
        </w:rPr>
        <w:t xml:space="preserve">of the child. </w:t>
      </w:r>
    </w:p>
    <w:p w14:paraId="61FB443F" w14:textId="77777777" w:rsidR="005F76D1" w:rsidRPr="00E367DD" w:rsidRDefault="005F76D1" w:rsidP="0021692B">
      <w:pPr>
        <w:pStyle w:val="Default"/>
        <w:spacing w:after="204"/>
        <w:jc w:val="both"/>
        <w:rPr>
          <w:rFonts w:ascii="Calibri" w:hAnsi="Calibri"/>
          <w:sz w:val="22"/>
          <w:szCs w:val="22"/>
        </w:rPr>
      </w:pPr>
      <w:r w:rsidRPr="00E367DD">
        <w:rPr>
          <w:rFonts w:ascii="Calibri" w:hAnsi="Calibri"/>
          <w:sz w:val="22"/>
          <w:szCs w:val="22"/>
        </w:rPr>
        <w:t xml:space="preserve">No single professional can have a full picture of a child’s needs and circumstances. If children and families are to receive the right help at the right time, </w:t>
      </w:r>
      <w:r w:rsidRPr="00E367DD">
        <w:rPr>
          <w:rFonts w:ascii="Calibri" w:hAnsi="Calibri"/>
          <w:b/>
          <w:bCs/>
          <w:sz w:val="22"/>
          <w:szCs w:val="22"/>
        </w:rPr>
        <w:t xml:space="preserve">everyone </w:t>
      </w:r>
      <w:r w:rsidRPr="00E367DD">
        <w:rPr>
          <w:rFonts w:ascii="Calibri" w:hAnsi="Calibri"/>
          <w:sz w:val="22"/>
          <w:szCs w:val="22"/>
        </w:rPr>
        <w:t xml:space="preserve">who </w:t>
      </w:r>
      <w:proofErr w:type="gramStart"/>
      <w:r w:rsidRPr="00E367DD">
        <w:rPr>
          <w:rFonts w:ascii="Calibri" w:hAnsi="Calibri"/>
          <w:sz w:val="22"/>
          <w:szCs w:val="22"/>
        </w:rPr>
        <w:t>comes into contact with</w:t>
      </w:r>
      <w:proofErr w:type="gramEnd"/>
      <w:r w:rsidRPr="00E367DD">
        <w:rPr>
          <w:rFonts w:ascii="Calibri" w:hAnsi="Calibri"/>
          <w:sz w:val="22"/>
          <w:szCs w:val="22"/>
        </w:rPr>
        <w:t xml:space="preserve"> them has a role to play in identifying concerns, sharing information and taking prompt action. </w:t>
      </w:r>
    </w:p>
    <w:p w14:paraId="7F760F95" w14:textId="77777777" w:rsidR="003A4CB1" w:rsidRDefault="005F76D1" w:rsidP="0021692B">
      <w:pPr>
        <w:pStyle w:val="Default"/>
        <w:spacing w:after="204"/>
        <w:jc w:val="both"/>
        <w:rPr>
          <w:rFonts w:ascii="Calibri" w:hAnsi="Calibri"/>
          <w:sz w:val="22"/>
          <w:szCs w:val="22"/>
        </w:rPr>
      </w:pPr>
      <w:r w:rsidRPr="00E367DD">
        <w:rPr>
          <w:rFonts w:ascii="Calibri" w:hAnsi="Calibri"/>
          <w:sz w:val="22"/>
          <w:szCs w:val="22"/>
        </w:rPr>
        <w:t xml:space="preserve">Safeguarding and promoting the welfare of children is defined as: </w:t>
      </w:r>
    </w:p>
    <w:p w14:paraId="6F40BA24" w14:textId="77777777" w:rsidR="003A4CB1" w:rsidRDefault="005F76D1" w:rsidP="000B1107">
      <w:pPr>
        <w:pStyle w:val="Default"/>
        <w:numPr>
          <w:ilvl w:val="0"/>
          <w:numId w:val="17"/>
        </w:numPr>
        <w:spacing w:after="204"/>
        <w:jc w:val="both"/>
        <w:rPr>
          <w:rFonts w:ascii="Calibri" w:hAnsi="Calibri"/>
          <w:sz w:val="22"/>
          <w:szCs w:val="22"/>
        </w:rPr>
      </w:pPr>
      <w:r w:rsidRPr="00E367DD">
        <w:rPr>
          <w:rFonts w:ascii="Calibri" w:hAnsi="Calibri"/>
          <w:sz w:val="22"/>
          <w:szCs w:val="22"/>
        </w:rPr>
        <w:t>protec</w:t>
      </w:r>
      <w:r w:rsidR="003A4CB1">
        <w:rPr>
          <w:rFonts w:ascii="Calibri" w:hAnsi="Calibri"/>
          <w:sz w:val="22"/>
          <w:szCs w:val="22"/>
        </w:rPr>
        <w:t xml:space="preserve">ting children from </w:t>
      </w:r>
      <w:proofErr w:type="gramStart"/>
      <w:r w:rsidR="003A4CB1">
        <w:rPr>
          <w:rFonts w:ascii="Calibri" w:hAnsi="Calibri"/>
          <w:sz w:val="22"/>
          <w:szCs w:val="22"/>
        </w:rPr>
        <w:t>maltreatment;</w:t>
      </w:r>
      <w:proofErr w:type="gramEnd"/>
    </w:p>
    <w:p w14:paraId="2131F064" w14:textId="77777777" w:rsidR="003A4CB1" w:rsidRDefault="005F76D1" w:rsidP="000B1107">
      <w:pPr>
        <w:pStyle w:val="Default"/>
        <w:numPr>
          <w:ilvl w:val="0"/>
          <w:numId w:val="17"/>
        </w:numPr>
        <w:spacing w:after="204"/>
        <w:jc w:val="both"/>
        <w:rPr>
          <w:rFonts w:ascii="Calibri" w:hAnsi="Calibri"/>
          <w:sz w:val="22"/>
          <w:szCs w:val="22"/>
        </w:rPr>
      </w:pPr>
      <w:r w:rsidRPr="00E367DD">
        <w:rPr>
          <w:rFonts w:ascii="Calibri" w:hAnsi="Calibri"/>
          <w:sz w:val="22"/>
          <w:szCs w:val="22"/>
        </w:rPr>
        <w:t>preventing impairment of ch</w:t>
      </w:r>
      <w:r w:rsidR="003A4CB1">
        <w:rPr>
          <w:rFonts w:ascii="Calibri" w:hAnsi="Calibri"/>
          <w:sz w:val="22"/>
          <w:szCs w:val="22"/>
        </w:rPr>
        <w:t xml:space="preserve">ildren’s health or </w:t>
      </w:r>
      <w:proofErr w:type="gramStart"/>
      <w:r w:rsidR="003A4CB1">
        <w:rPr>
          <w:rFonts w:ascii="Calibri" w:hAnsi="Calibri"/>
          <w:sz w:val="22"/>
          <w:szCs w:val="22"/>
        </w:rPr>
        <w:t>development;</w:t>
      </w:r>
      <w:proofErr w:type="gramEnd"/>
    </w:p>
    <w:p w14:paraId="13DFE2CE" w14:textId="77777777" w:rsidR="003A4CB1" w:rsidRDefault="005F76D1" w:rsidP="000B1107">
      <w:pPr>
        <w:pStyle w:val="Default"/>
        <w:numPr>
          <w:ilvl w:val="0"/>
          <w:numId w:val="17"/>
        </w:numPr>
        <w:spacing w:after="204"/>
        <w:jc w:val="both"/>
        <w:rPr>
          <w:rFonts w:ascii="Calibri" w:hAnsi="Calibri"/>
          <w:sz w:val="22"/>
          <w:szCs w:val="22"/>
        </w:rPr>
      </w:pPr>
      <w:r w:rsidRPr="00E367DD">
        <w:rPr>
          <w:rFonts w:ascii="Calibri" w:hAnsi="Calibri"/>
          <w:sz w:val="22"/>
          <w:szCs w:val="22"/>
        </w:rPr>
        <w:t>ensuring that children grow up in circumstances consistent with the provision of safe and effe</w:t>
      </w:r>
      <w:r w:rsidR="003A4CB1">
        <w:rPr>
          <w:rFonts w:ascii="Calibri" w:hAnsi="Calibri"/>
          <w:sz w:val="22"/>
          <w:szCs w:val="22"/>
        </w:rPr>
        <w:t>ctive care; and</w:t>
      </w:r>
    </w:p>
    <w:p w14:paraId="0F0CAE57" w14:textId="77777777" w:rsidR="005F76D1" w:rsidRPr="00E367DD" w:rsidRDefault="005F76D1" w:rsidP="000B1107">
      <w:pPr>
        <w:pStyle w:val="Default"/>
        <w:numPr>
          <w:ilvl w:val="0"/>
          <w:numId w:val="17"/>
        </w:numPr>
        <w:spacing w:after="204"/>
        <w:jc w:val="both"/>
        <w:rPr>
          <w:rFonts w:ascii="Calibri" w:hAnsi="Calibri"/>
          <w:sz w:val="22"/>
          <w:szCs w:val="22"/>
        </w:rPr>
      </w:pPr>
      <w:r w:rsidRPr="00E367DD">
        <w:rPr>
          <w:rFonts w:ascii="Calibri" w:hAnsi="Calibri"/>
          <w:sz w:val="22"/>
          <w:szCs w:val="22"/>
        </w:rPr>
        <w:t xml:space="preserve">taking action to enable all children to have the best outcomes. </w:t>
      </w:r>
    </w:p>
    <w:p w14:paraId="7488E73D" w14:textId="77777777" w:rsidR="005F76D1" w:rsidRPr="00E367DD" w:rsidRDefault="005F76D1" w:rsidP="0021692B">
      <w:pPr>
        <w:pStyle w:val="Default"/>
        <w:jc w:val="both"/>
        <w:rPr>
          <w:rFonts w:ascii="Calibri" w:hAnsi="Calibri"/>
          <w:sz w:val="22"/>
          <w:szCs w:val="22"/>
        </w:rPr>
      </w:pPr>
      <w:r w:rsidRPr="00E367DD">
        <w:rPr>
          <w:rFonts w:ascii="Calibri" w:hAnsi="Calibri"/>
          <w:sz w:val="22"/>
          <w:szCs w:val="22"/>
        </w:rPr>
        <w:t xml:space="preserve">Children includes everyone under the age of 18. </w:t>
      </w:r>
    </w:p>
    <w:p w14:paraId="431C12BC" w14:textId="77777777" w:rsidR="005F76D1" w:rsidRPr="00E367DD" w:rsidRDefault="005F76D1" w:rsidP="0021692B">
      <w:pPr>
        <w:pStyle w:val="Default"/>
        <w:jc w:val="both"/>
        <w:rPr>
          <w:rFonts w:ascii="Calibri" w:hAnsi="Calibri"/>
          <w:sz w:val="22"/>
          <w:szCs w:val="22"/>
        </w:rPr>
      </w:pPr>
    </w:p>
    <w:p w14:paraId="27078EA4" w14:textId="77777777" w:rsidR="005F76D1" w:rsidRDefault="005F76D1" w:rsidP="00C12F6E">
      <w:pPr>
        <w:pStyle w:val="Heading3"/>
      </w:pPr>
      <w:bookmarkStart w:id="2" w:name="_Toc40272148"/>
      <w:r w:rsidRPr="00E367DD">
        <w:t xml:space="preserve">The role </w:t>
      </w:r>
      <w:bookmarkEnd w:id="2"/>
      <w:r w:rsidR="00203FDD">
        <w:t>instructors/coaches</w:t>
      </w:r>
      <w:r w:rsidRPr="00E367DD">
        <w:t xml:space="preserve"> </w:t>
      </w:r>
    </w:p>
    <w:p w14:paraId="67F7E2F9" w14:textId="77777777" w:rsidR="00FD1053" w:rsidRPr="000B1107" w:rsidRDefault="00FD1053" w:rsidP="00FD1053">
      <w:pPr>
        <w:rPr>
          <w:rFonts w:ascii="Calibri" w:hAnsi="Calibri"/>
        </w:rPr>
      </w:pPr>
    </w:p>
    <w:p w14:paraId="2BCB498B" w14:textId="77777777" w:rsidR="005F76D1" w:rsidRPr="00E367DD" w:rsidRDefault="005F76D1" w:rsidP="0021692B">
      <w:pPr>
        <w:pStyle w:val="Default"/>
        <w:spacing w:after="205"/>
        <w:jc w:val="both"/>
        <w:rPr>
          <w:rFonts w:ascii="Calibri" w:hAnsi="Calibri"/>
          <w:sz w:val="22"/>
          <w:szCs w:val="22"/>
        </w:rPr>
      </w:pPr>
      <w:r w:rsidRPr="00E367DD">
        <w:rPr>
          <w:rFonts w:ascii="Calibri" w:hAnsi="Calibri"/>
          <w:b/>
          <w:bCs/>
          <w:sz w:val="22"/>
          <w:szCs w:val="22"/>
        </w:rPr>
        <w:t xml:space="preserve">All </w:t>
      </w:r>
      <w:r w:rsidR="005019D1">
        <w:rPr>
          <w:rFonts w:ascii="Calibri" w:hAnsi="Calibri"/>
          <w:sz w:val="22"/>
          <w:szCs w:val="22"/>
        </w:rPr>
        <w:t>instructors/coaches</w:t>
      </w:r>
      <w:r w:rsidRPr="00E367DD">
        <w:rPr>
          <w:rFonts w:ascii="Calibri" w:hAnsi="Calibri"/>
          <w:sz w:val="22"/>
          <w:szCs w:val="22"/>
        </w:rPr>
        <w:t xml:space="preserve"> have a responsibility to provide a safe environment in which </w:t>
      </w:r>
      <w:r w:rsidR="00D92CC5">
        <w:rPr>
          <w:rFonts w:ascii="Calibri" w:hAnsi="Calibri"/>
          <w:sz w:val="22"/>
          <w:szCs w:val="22"/>
        </w:rPr>
        <w:t xml:space="preserve">children can learn and train. </w:t>
      </w:r>
    </w:p>
    <w:p w14:paraId="30D1203B" w14:textId="77777777" w:rsidR="006828D8" w:rsidRDefault="006828D8" w:rsidP="0021692B">
      <w:pPr>
        <w:pStyle w:val="Default"/>
        <w:spacing w:after="205"/>
        <w:jc w:val="both"/>
        <w:rPr>
          <w:rFonts w:ascii="Calibri" w:hAnsi="Calibri"/>
          <w:sz w:val="22"/>
          <w:szCs w:val="22"/>
        </w:rPr>
      </w:pPr>
      <w:r w:rsidRPr="006828D8">
        <w:rPr>
          <w:rFonts w:ascii="Calibri" w:hAnsi="Calibri"/>
          <w:b/>
          <w:sz w:val="22"/>
          <w:szCs w:val="22"/>
        </w:rPr>
        <w:t>All</w:t>
      </w:r>
      <w:r>
        <w:rPr>
          <w:rFonts w:ascii="Calibri" w:hAnsi="Calibri"/>
          <w:sz w:val="22"/>
          <w:szCs w:val="22"/>
        </w:rPr>
        <w:t xml:space="preserve"> </w:t>
      </w:r>
      <w:r w:rsidR="00D85958">
        <w:rPr>
          <w:rFonts w:ascii="Calibri" w:hAnsi="Calibri"/>
          <w:sz w:val="22"/>
          <w:szCs w:val="22"/>
        </w:rPr>
        <w:t>instructors/coaches</w:t>
      </w:r>
      <w:r w:rsidR="00D85958" w:rsidRPr="00E367DD">
        <w:rPr>
          <w:rFonts w:ascii="Calibri" w:hAnsi="Calibri"/>
          <w:sz w:val="22"/>
          <w:szCs w:val="22"/>
        </w:rPr>
        <w:t xml:space="preserve"> </w:t>
      </w:r>
      <w:r>
        <w:rPr>
          <w:rFonts w:ascii="Calibri" w:hAnsi="Calibri"/>
          <w:sz w:val="22"/>
          <w:szCs w:val="22"/>
        </w:rPr>
        <w:t>should be prepare</w:t>
      </w:r>
      <w:r w:rsidR="00A258D6">
        <w:rPr>
          <w:rFonts w:ascii="Calibri" w:hAnsi="Calibri"/>
          <w:sz w:val="22"/>
          <w:szCs w:val="22"/>
        </w:rPr>
        <w:t>d</w:t>
      </w:r>
      <w:r>
        <w:rPr>
          <w:rFonts w:ascii="Calibri" w:hAnsi="Calibri"/>
          <w:sz w:val="22"/>
          <w:szCs w:val="22"/>
        </w:rPr>
        <w:t xml:space="preserve"> to identify children who may benefit from early help. Early help means providing support as soon as a problem emerges at any point in a child’s life, from the foundation years through to the teenage years.</w:t>
      </w:r>
    </w:p>
    <w:p w14:paraId="61CE3CE4" w14:textId="77777777" w:rsidR="006828D8" w:rsidRDefault="006828D8" w:rsidP="0021692B">
      <w:pPr>
        <w:pStyle w:val="Default"/>
        <w:spacing w:after="205"/>
        <w:jc w:val="both"/>
        <w:rPr>
          <w:rFonts w:ascii="Calibri" w:hAnsi="Calibri"/>
          <w:sz w:val="22"/>
          <w:szCs w:val="22"/>
        </w:rPr>
      </w:pPr>
      <w:r w:rsidRPr="006828D8">
        <w:rPr>
          <w:rFonts w:ascii="Calibri" w:hAnsi="Calibri"/>
          <w:b/>
          <w:sz w:val="22"/>
          <w:szCs w:val="22"/>
        </w:rPr>
        <w:t xml:space="preserve">Any </w:t>
      </w:r>
      <w:r w:rsidR="00A258D6">
        <w:rPr>
          <w:rFonts w:ascii="Calibri" w:hAnsi="Calibri"/>
          <w:b/>
          <w:sz w:val="22"/>
          <w:szCs w:val="22"/>
        </w:rPr>
        <w:t>instructor or club volunteer</w:t>
      </w:r>
      <w:r>
        <w:rPr>
          <w:rFonts w:ascii="Calibri" w:hAnsi="Calibri"/>
          <w:sz w:val="22"/>
          <w:szCs w:val="22"/>
        </w:rPr>
        <w:t xml:space="preserve"> who has a concern about a child’s welfare should follow the referral processes set out. </w:t>
      </w:r>
    </w:p>
    <w:p w14:paraId="4002DF47" w14:textId="77777777" w:rsidR="005F76D1" w:rsidRDefault="005F76D1" w:rsidP="0021692B">
      <w:pPr>
        <w:pStyle w:val="Default"/>
        <w:spacing w:after="205"/>
        <w:jc w:val="both"/>
        <w:rPr>
          <w:rFonts w:ascii="Calibri" w:hAnsi="Calibri"/>
          <w:sz w:val="22"/>
          <w:szCs w:val="22"/>
        </w:rPr>
      </w:pPr>
      <w:r w:rsidRPr="00E367DD">
        <w:rPr>
          <w:rFonts w:ascii="Calibri" w:hAnsi="Calibri"/>
          <w:sz w:val="22"/>
          <w:szCs w:val="22"/>
        </w:rPr>
        <w:lastRenderedPageBreak/>
        <w:t xml:space="preserve">Each </w:t>
      </w:r>
      <w:r w:rsidR="00EB1769">
        <w:rPr>
          <w:rFonts w:ascii="Calibri" w:hAnsi="Calibri"/>
          <w:sz w:val="22"/>
          <w:szCs w:val="22"/>
        </w:rPr>
        <w:t>organisation</w:t>
      </w:r>
      <w:r w:rsidRPr="00E367DD">
        <w:rPr>
          <w:rFonts w:ascii="Calibri" w:hAnsi="Calibri"/>
          <w:sz w:val="22"/>
          <w:szCs w:val="22"/>
        </w:rPr>
        <w:t xml:space="preserve"> should have a </w:t>
      </w:r>
      <w:r w:rsidR="00CF2922">
        <w:rPr>
          <w:rFonts w:ascii="Calibri" w:hAnsi="Calibri"/>
          <w:sz w:val="22"/>
          <w:szCs w:val="22"/>
        </w:rPr>
        <w:t xml:space="preserve">club welfare officer / </w:t>
      </w:r>
      <w:r w:rsidRPr="00E367DD">
        <w:rPr>
          <w:rFonts w:ascii="Calibri" w:hAnsi="Calibri"/>
          <w:sz w:val="22"/>
          <w:szCs w:val="22"/>
        </w:rPr>
        <w:t xml:space="preserve">designated safeguarding lead who will </w:t>
      </w:r>
      <w:r w:rsidR="00A258D6">
        <w:rPr>
          <w:rFonts w:ascii="Calibri" w:hAnsi="Calibri"/>
          <w:sz w:val="22"/>
          <w:szCs w:val="22"/>
        </w:rPr>
        <w:t>provide support to the instructors / coaches</w:t>
      </w:r>
      <w:r w:rsidRPr="00E367DD">
        <w:rPr>
          <w:rFonts w:ascii="Calibri" w:hAnsi="Calibri"/>
          <w:sz w:val="22"/>
          <w:szCs w:val="22"/>
        </w:rPr>
        <w:t xml:space="preserve"> to carry out their safeguarding duties and who will liaise closely with other services </w:t>
      </w:r>
      <w:r w:rsidR="00A258D6">
        <w:rPr>
          <w:rFonts w:ascii="Calibri" w:hAnsi="Calibri"/>
          <w:sz w:val="22"/>
          <w:szCs w:val="22"/>
        </w:rPr>
        <w:t>such as children’s social care if required.</w:t>
      </w:r>
    </w:p>
    <w:p w14:paraId="493C8893" w14:textId="77777777" w:rsidR="005F76D1" w:rsidRPr="00E367DD" w:rsidRDefault="004F3A74" w:rsidP="00F54DA9">
      <w:pPr>
        <w:pStyle w:val="Default"/>
        <w:spacing w:after="205"/>
        <w:jc w:val="both"/>
        <w:rPr>
          <w:rFonts w:ascii="Calibri" w:hAnsi="Calibri"/>
          <w:sz w:val="22"/>
          <w:szCs w:val="22"/>
        </w:rPr>
      </w:pPr>
      <w:r>
        <w:rPr>
          <w:rFonts w:ascii="Calibri" w:hAnsi="Calibri"/>
          <w:sz w:val="22"/>
          <w:szCs w:val="22"/>
        </w:rPr>
        <w:t>The Designated S</w:t>
      </w:r>
      <w:r w:rsidR="002A23EA">
        <w:rPr>
          <w:rFonts w:ascii="Calibri" w:hAnsi="Calibri"/>
          <w:sz w:val="22"/>
          <w:szCs w:val="22"/>
        </w:rPr>
        <w:t>afeguardin</w:t>
      </w:r>
      <w:r>
        <w:rPr>
          <w:rFonts w:ascii="Calibri" w:hAnsi="Calibri"/>
          <w:sz w:val="22"/>
          <w:szCs w:val="22"/>
        </w:rPr>
        <w:t>g L</w:t>
      </w:r>
      <w:r w:rsidR="002A23EA">
        <w:rPr>
          <w:rFonts w:ascii="Calibri" w:hAnsi="Calibri"/>
          <w:sz w:val="22"/>
          <w:szCs w:val="22"/>
        </w:rPr>
        <w:t>ead</w:t>
      </w:r>
      <w:r w:rsidR="00CF2922">
        <w:rPr>
          <w:rFonts w:ascii="Calibri" w:hAnsi="Calibri"/>
          <w:sz w:val="22"/>
          <w:szCs w:val="22"/>
        </w:rPr>
        <w:t>s</w:t>
      </w:r>
      <w:r w:rsidR="00FA34AA">
        <w:rPr>
          <w:rFonts w:ascii="Calibri" w:hAnsi="Calibri"/>
          <w:sz w:val="22"/>
          <w:szCs w:val="22"/>
        </w:rPr>
        <w:t xml:space="preserve"> </w:t>
      </w:r>
      <w:r w:rsidR="002A23EA">
        <w:rPr>
          <w:rFonts w:ascii="Calibri" w:hAnsi="Calibri"/>
          <w:sz w:val="22"/>
          <w:szCs w:val="22"/>
        </w:rPr>
        <w:t>are most likely to have a complete safeguarding picture and be the most appropriate person to advise on the response to safeguarding concerns.</w:t>
      </w:r>
    </w:p>
    <w:p w14:paraId="32504AD1" w14:textId="77777777" w:rsidR="004F3A74" w:rsidRDefault="005F76D1" w:rsidP="00C12F6E">
      <w:pPr>
        <w:pStyle w:val="Heading3"/>
      </w:pPr>
      <w:bookmarkStart w:id="3" w:name="_Toc40272149"/>
      <w:r w:rsidRPr="00E367DD">
        <w:t xml:space="preserve">What </w:t>
      </w:r>
      <w:r w:rsidR="0044517B">
        <w:t xml:space="preserve">Lea Valley </w:t>
      </w:r>
      <w:r w:rsidR="00EB1769">
        <w:t xml:space="preserve">Karate </w:t>
      </w:r>
      <w:r w:rsidR="0044517B">
        <w:t>Academy</w:t>
      </w:r>
      <w:r w:rsidR="009D3CAB" w:rsidRPr="00E367DD">
        <w:t xml:space="preserve"> </w:t>
      </w:r>
      <w:r w:rsidR="00D85958">
        <w:t>instructors/coaches</w:t>
      </w:r>
      <w:r w:rsidRPr="00E367DD">
        <w:t xml:space="preserve"> need to know</w:t>
      </w:r>
      <w:bookmarkEnd w:id="3"/>
    </w:p>
    <w:p w14:paraId="4D52FE7B" w14:textId="77777777" w:rsidR="005F76D1" w:rsidRPr="00E367DD" w:rsidRDefault="005F76D1" w:rsidP="0021692B">
      <w:pPr>
        <w:pStyle w:val="Default"/>
        <w:jc w:val="both"/>
        <w:rPr>
          <w:rFonts w:ascii="Calibri" w:hAnsi="Calibri"/>
          <w:sz w:val="22"/>
          <w:szCs w:val="22"/>
        </w:rPr>
      </w:pPr>
      <w:r w:rsidRPr="00E367DD">
        <w:rPr>
          <w:rFonts w:ascii="Calibri" w:hAnsi="Calibri"/>
          <w:b/>
          <w:bCs/>
          <w:sz w:val="22"/>
          <w:szCs w:val="22"/>
        </w:rPr>
        <w:t xml:space="preserve"> </w:t>
      </w:r>
    </w:p>
    <w:p w14:paraId="03F98443" w14:textId="77777777" w:rsidR="005F76D1" w:rsidRPr="00E367DD" w:rsidRDefault="005F76D1" w:rsidP="0021692B">
      <w:pPr>
        <w:pStyle w:val="Default"/>
        <w:spacing w:after="222"/>
        <w:jc w:val="both"/>
        <w:rPr>
          <w:rFonts w:ascii="Calibri" w:hAnsi="Calibri"/>
          <w:sz w:val="22"/>
          <w:szCs w:val="22"/>
        </w:rPr>
      </w:pPr>
      <w:r w:rsidRPr="00E367DD">
        <w:rPr>
          <w:rFonts w:ascii="Calibri" w:hAnsi="Calibri"/>
          <w:b/>
          <w:bCs/>
          <w:sz w:val="22"/>
          <w:szCs w:val="22"/>
        </w:rPr>
        <w:t xml:space="preserve">All </w:t>
      </w:r>
      <w:r w:rsidR="00BB508D">
        <w:rPr>
          <w:rFonts w:ascii="Calibri" w:hAnsi="Calibri"/>
          <w:sz w:val="22"/>
          <w:szCs w:val="22"/>
        </w:rPr>
        <w:t>instructors/</w:t>
      </w:r>
      <w:proofErr w:type="gramStart"/>
      <w:r w:rsidR="00BB508D">
        <w:rPr>
          <w:rFonts w:ascii="Calibri" w:hAnsi="Calibri"/>
          <w:sz w:val="22"/>
          <w:szCs w:val="22"/>
        </w:rPr>
        <w:t>coaches</w:t>
      </w:r>
      <w:proofErr w:type="gramEnd"/>
      <w:r w:rsidRPr="00E367DD">
        <w:rPr>
          <w:rFonts w:ascii="Calibri" w:hAnsi="Calibri"/>
          <w:sz w:val="22"/>
          <w:szCs w:val="22"/>
        </w:rPr>
        <w:t xml:space="preserve"> members should be aware of systems within </w:t>
      </w:r>
      <w:r w:rsidR="009C4DB3">
        <w:rPr>
          <w:rFonts w:ascii="Calibri" w:hAnsi="Calibri"/>
          <w:sz w:val="22"/>
          <w:szCs w:val="22"/>
        </w:rPr>
        <w:t xml:space="preserve">Lea Valley </w:t>
      </w:r>
      <w:r w:rsidR="00BB508D">
        <w:rPr>
          <w:rFonts w:ascii="Calibri" w:hAnsi="Calibri"/>
          <w:sz w:val="22"/>
          <w:szCs w:val="22"/>
        </w:rPr>
        <w:t xml:space="preserve">Karate </w:t>
      </w:r>
      <w:r w:rsidR="009C4DB3">
        <w:rPr>
          <w:rFonts w:ascii="Calibri" w:hAnsi="Calibri"/>
          <w:sz w:val="22"/>
          <w:szCs w:val="22"/>
        </w:rPr>
        <w:t xml:space="preserve">Academy, </w:t>
      </w:r>
      <w:r w:rsidRPr="00E367DD">
        <w:rPr>
          <w:rFonts w:ascii="Calibri" w:hAnsi="Calibri"/>
          <w:sz w:val="22"/>
          <w:szCs w:val="22"/>
        </w:rPr>
        <w:t xml:space="preserve">which support safeguarding and these </w:t>
      </w:r>
      <w:r w:rsidR="00242EA5" w:rsidRPr="00E367DD">
        <w:rPr>
          <w:rFonts w:ascii="Calibri" w:hAnsi="Calibri"/>
          <w:sz w:val="22"/>
          <w:szCs w:val="22"/>
        </w:rPr>
        <w:t xml:space="preserve">will </w:t>
      </w:r>
      <w:r w:rsidRPr="00E367DD">
        <w:rPr>
          <w:rFonts w:ascii="Calibri" w:hAnsi="Calibri"/>
          <w:sz w:val="22"/>
          <w:szCs w:val="22"/>
        </w:rPr>
        <w:t xml:space="preserve">be explained. This should include: </w:t>
      </w:r>
    </w:p>
    <w:p w14:paraId="1653AE12" w14:textId="77777777" w:rsidR="005F76D1" w:rsidRDefault="005F76D1" w:rsidP="000B1107">
      <w:pPr>
        <w:pStyle w:val="Default"/>
        <w:numPr>
          <w:ilvl w:val="0"/>
          <w:numId w:val="18"/>
        </w:numPr>
        <w:jc w:val="both"/>
        <w:rPr>
          <w:rFonts w:ascii="Calibri" w:hAnsi="Calibri"/>
          <w:sz w:val="22"/>
          <w:szCs w:val="22"/>
        </w:rPr>
      </w:pPr>
      <w:r w:rsidRPr="00E367DD">
        <w:rPr>
          <w:rFonts w:ascii="Calibri" w:hAnsi="Calibri"/>
          <w:sz w:val="22"/>
          <w:szCs w:val="22"/>
        </w:rPr>
        <w:t xml:space="preserve">the child protection </w:t>
      </w:r>
      <w:proofErr w:type="gramStart"/>
      <w:r w:rsidRPr="00E367DD">
        <w:rPr>
          <w:rFonts w:ascii="Calibri" w:hAnsi="Calibri"/>
          <w:sz w:val="22"/>
          <w:szCs w:val="22"/>
        </w:rPr>
        <w:t>policy;</w:t>
      </w:r>
      <w:proofErr w:type="gramEnd"/>
      <w:r w:rsidRPr="00E367DD">
        <w:rPr>
          <w:rFonts w:ascii="Calibri" w:hAnsi="Calibri"/>
          <w:sz w:val="22"/>
          <w:szCs w:val="22"/>
        </w:rPr>
        <w:t xml:space="preserve"> </w:t>
      </w:r>
    </w:p>
    <w:p w14:paraId="2349B711" w14:textId="77777777" w:rsidR="00D85958" w:rsidRDefault="00D85958" w:rsidP="000B1107">
      <w:pPr>
        <w:pStyle w:val="Default"/>
        <w:numPr>
          <w:ilvl w:val="0"/>
          <w:numId w:val="18"/>
        </w:numPr>
        <w:jc w:val="both"/>
        <w:rPr>
          <w:rFonts w:ascii="Calibri" w:hAnsi="Calibri"/>
          <w:sz w:val="22"/>
          <w:szCs w:val="22"/>
        </w:rPr>
      </w:pPr>
      <w:r>
        <w:rPr>
          <w:rFonts w:ascii="Calibri" w:hAnsi="Calibri"/>
          <w:sz w:val="22"/>
          <w:szCs w:val="22"/>
        </w:rPr>
        <w:t>Policy for safe practice</w:t>
      </w:r>
    </w:p>
    <w:p w14:paraId="5E00C870" w14:textId="77777777" w:rsidR="00D85958" w:rsidRDefault="00D85958" w:rsidP="000B1107">
      <w:pPr>
        <w:pStyle w:val="Default"/>
        <w:numPr>
          <w:ilvl w:val="0"/>
          <w:numId w:val="18"/>
        </w:numPr>
        <w:jc w:val="both"/>
        <w:rPr>
          <w:rFonts w:ascii="Calibri" w:hAnsi="Calibri"/>
          <w:sz w:val="22"/>
          <w:szCs w:val="22"/>
        </w:rPr>
      </w:pPr>
      <w:r>
        <w:rPr>
          <w:rFonts w:ascii="Calibri" w:hAnsi="Calibri"/>
          <w:sz w:val="22"/>
          <w:szCs w:val="22"/>
        </w:rPr>
        <w:t>C</w:t>
      </w:r>
      <w:r w:rsidR="00242EA5" w:rsidRPr="00E367DD">
        <w:rPr>
          <w:rFonts w:ascii="Calibri" w:hAnsi="Calibri"/>
          <w:sz w:val="22"/>
          <w:szCs w:val="22"/>
        </w:rPr>
        <w:t>ode of conduct</w:t>
      </w:r>
      <w:r>
        <w:rPr>
          <w:rFonts w:ascii="Calibri" w:hAnsi="Calibri"/>
          <w:sz w:val="22"/>
          <w:szCs w:val="22"/>
        </w:rPr>
        <w:t xml:space="preserve"> for </w:t>
      </w:r>
      <w:proofErr w:type="gramStart"/>
      <w:r>
        <w:rPr>
          <w:rFonts w:ascii="Calibri" w:hAnsi="Calibri"/>
          <w:sz w:val="22"/>
          <w:szCs w:val="22"/>
        </w:rPr>
        <w:t>instructors</w:t>
      </w:r>
      <w:proofErr w:type="gramEnd"/>
      <w:r>
        <w:rPr>
          <w:rFonts w:ascii="Calibri" w:hAnsi="Calibri"/>
          <w:sz w:val="22"/>
          <w:szCs w:val="22"/>
        </w:rPr>
        <w:t xml:space="preserve"> coaches and volunteers</w:t>
      </w:r>
    </w:p>
    <w:p w14:paraId="5F16528B" w14:textId="77777777" w:rsidR="00D85958" w:rsidRDefault="00D85958" w:rsidP="000B1107">
      <w:pPr>
        <w:pStyle w:val="Default"/>
        <w:numPr>
          <w:ilvl w:val="0"/>
          <w:numId w:val="18"/>
        </w:numPr>
        <w:jc w:val="both"/>
        <w:rPr>
          <w:rFonts w:ascii="Calibri" w:hAnsi="Calibri"/>
          <w:sz w:val="22"/>
          <w:szCs w:val="22"/>
        </w:rPr>
      </w:pPr>
      <w:r>
        <w:rPr>
          <w:rFonts w:ascii="Calibri" w:hAnsi="Calibri"/>
          <w:sz w:val="22"/>
          <w:szCs w:val="22"/>
        </w:rPr>
        <w:t>Code of conduct for students</w:t>
      </w:r>
    </w:p>
    <w:p w14:paraId="766980E0" w14:textId="77777777" w:rsidR="005F76D1" w:rsidRDefault="00D85958" w:rsidP="000B1107">
      <w:pPr>
        <w:pStyle w:val="Default"/>
        <w:numPr>
          <w:ilvl w:val="0"/>
          <w:numId w:val="18"/>
        </w:numPr>
        <w:jc w:val="both"/>
        <w:rPr>
          <w:rFonts w:ascii="Calibri" w:hAnsi="Calibri"/>
          <w:sz w:val="22"/>
          <w:szCs w:val="22"/>
        </w:rPr>
      </w:pPr>
      <w:r>
        <w:rPr>
          <w:rFonts w:ascii="Calibri" w:hAnsi="Calibri"/>
          <w:sz w:val="22"/>
          <w:szCs w:val="22"/>
        </w:rPr>
        <w:t>Code of conduct for Parents and Carers; and</w:t>
      </w:r>
      <w:r w:rsidR="002432C2">
        <w:rPr>
          <w:rFonts w:ascii="Calibri" w:hAnsi="Calibri"/>
          <w:sz w:val="22"/>
          <w:szCs w:val="22"/>
        </w:rPr>
        <w:t xml:space="preserve"> </w:t>
      </w:r>
    </w:p>
    <w:p w14:paraId="4881FE2C" w14:textId="77777777" w:rsidR="005F76D1" w:rsidRPr="00E367DD" w:rsidRDefault="005F76D1" w:rsidP="000B1107">
      <w:pPr>
        <w:pStyle w:val="Default"/>
        <w:numPr>
          <w:ilvl w:val="0"/>
          <w:numId w:val="18"/>
        </w:numPr>
        <w:jc w:val="both"/>
        <w:rPr>
          <w:rFonts w:ascii="Calibri" w:hAnsi="Calibri"/>
          <w:sz w:val="22"/>
          <w:szCs w:val="22"/>
        </w:rPr>
      </w:pPr>
      <w:r w:rsidRPr="00E367DD">
        <w:rPr>
          <w:rFonts w:ascii="Calibri" w:hAnsi="Calibri"/>
          <w:sz w:val="22"/>
          <w:szCs w:val="22"/>
        </w:rPr>
        <w:t>role of th</w:t>
      </w:r>
      <w:r w:rsidR="002432C2">
        <w:rPr>
          <w:rFonts w:ascii="Calibri" w:hAnsi="Calibri"/>
          <w:sz w:val="22"/>
          <w:szCs w:val="22"/>
        </w:rPr>
        <w:t>e designated safeguarding lead [including the identity of the designated safeguarding lead and any deputies]</w:t>
      </w:r>
    </w:p>
    <w:p w14:paraId="3E00ADEF" w14:textId="77777777" w:rsidR="005F76D1" w:rsidRPr="00E367DD" w:rsidRDefault="005F76D1" w:rsidP="002432C2">
      <w:pPr>
        <w:pStyle w:val="Default"/>
        <w:jc w:val="both"/>
        <w:rPr>
          <w:rFonts w:ascii="Calibri" w:hAnsi="Calibri"/>
          <w:sz w:val="22"/>
          <w:szCs w:val="22"/>
        </w:rPr>
      </w:pPr>
    </w:p>
    <w:p w14:paraId="3B1D7C65" w14:textId="77777777" w:rsidR="005F76D1" w:rsidRPr="00E367DD" w:rsidRDefault="005F76D1" w:rsidP="0021692B">
      <w:pPr>
        <w:pStyle w:val="Default"/>
        <w:spacing w:after="204"/>
        <w:jc w:val="both"/>
        <w:rPr>
          <w:rFonts w:ascii="Calibri" w:hAnsi="Calibri"/>
          <w:sz w:val="22"/>
          <w:szCs w:val="22"/>
        </w:rPr>
      </w:pPr>
      <w:r w:rsidRPr="00E367DD">
        <w:rPr>
          <w:rFonts w:ascii="Calibri" w:hAnsi="Calibri"/>
          <w:b/>
          <w:bCs/>
          <w:sz w:val="22"/>
          <w:szCs w:val="22"/>
        </w:rPr>
        <w:t xml:space="preserve">All </w:t>
      </w:r>
      <w:r w:rsidR="00B42C75">
        <w:rPr>
          <w:rFonts w:ascii="Calibri" w:hAnsi="Calibri"/>
          <w:sz w:val="22"/>
          <w:szCs w:val="22"/>
        </w:rPr>
        <w:t>instructors / coaches</w:t>
      </w:r>
      <w:r w:rsidRPr="00E367DD">
        <w:rPr>
          <w:rFonts w:ascii="Calibri" w:hAnsi="Calibri"/>
          <w:sz w:val="22"/>
          <w:szCs w:val="22"/>
        </w:rPr>
        <w:t xml:space="preserve"> </w:t>
      </w:r>
      <w:r w:rsidR="00242EA5" w:rsidRPr="00E367DD">
        <w:rPr>
          <w:rFonts w:ascii="Calibri" w:hAnsi="Calibri"/>
          <w:sz w:val="22"/>
          <w:szCs w:val="22"/>
        </w:rPr>
        <w:t>will</w:t>
      </w:r>
      <w:r w:rsidRPr="00E367DD">
        <w:rPr>
          <w:rFonts w:ascii="Calibri" w:hAnsi="Calibri"/>
          <w:sz w:val="22"/>
          <w:szCs w:val="22"/>
        </w:rPr>
        <w:t xml:space="preserve"> receive appropriate safeguarding and child protect</w:t>
      </w:r>
      <w:r w:rsidR="00B42C75">
        <w:rPr>
          <w:rFonts w:ascii="Calibri" w:hAnsi="Calibri"/>
          <w:sz w:val="22"/>
          <w:szCs w:val="22"/>
        </w:rPr>
        <w:t xml:space="preserve">ion training which is regularly </w:t>
      </w:r>
      <w:r w:rsidRPr="00E367DD">
        <w:rPr>
          <w:rFonts w:ascii="Calibri" w:hAnsi="Calibri"/>
          <w:sz w:val="22"/>
          <w:szCs w:val="22"/>
        </w:rPr>
        <w:t xml:space="preserve">updated. In </w:t>
      </w:r>
      <w:proofErr w:type="gramStart"/>
      <w:r w:rsidRPr="00E367DD">
        <w:rPr>
          <w:rFonts w:ascii="Calibri" w:hAnsi="Calibri"/>
          <w:sz w:val="22"/>
          <w:szCs w:val="22"/>
        </w:rPr>
        <w:t>addition</w:t>
      </w:r>
      <w:proofErr w:type="gramEnd"/>
      <w:r w:rsidRPr="00E367DD">
        <w:rPr>
          <w:rFonts w:ascii="Calibri" w:hAnsi="Calibri"/>
          <w:sz w:val="22"/>
          <w:szCs w:val="22"/>
        </w:rPr>
        <w:t xml:space="preserve"> all </w:t>
      </w:r>
      <w:r w:rsidR="00D85958">
        <w:rPr>
          <w:rFonts w:ascii="Calibri" w:hAnsi="Calibri"/>
          <w:sz w:val="22"/>
          <w:szCs w:val="22"/>
        </w:rPr>
        <w:t>instructors / coaches</w:t>
      </w:r>
      <w:r w:rsidRPr="00E367DD">
        <w:rPr>
          <w:rFonts w:ascii="Calibri" w:hAnsi="Calibri"/>
          <w:sz w:val="22"/>
          <w:szCs w:val="22"/>
        </w:rPr>
        <w:t xml:space="preserve"> </w:t>
      </w:r>
      <w:r w:rsidR="00242EA5" w:rsidRPr="00E367DD">
        <w:rPr>
          <w:rFonts w:ascii="Calibri" w:hAnsi="Calibri"/>
          <w:sz w:val="22"/>
          <w:szCs w:val="22"/>
        </w:rPr>
        <w:t>will</w:t>
      </w:r>
      <w:r w:rsidRPr="00E367DD">
        <w:rPr>
          <w:rFonts w:ascii="Calibri" w:hAnsi="Calibri"/>
          <w:sz w:val="22"/>
          <w:szCs w:val="22"/>
        </w:rPr>
        <w:t xml:space="preserve"> receive safeguarding and child protection updates (for example, via email, </w:t>
      </w:r>
      <w:r w:rsidRPr="00CA786B">
        <w:rPr>
          <w:rFonts w:ascii="Calibri" w:hAnsi="Calibri"/>
          <w:color w:val="auto"/>
          <w:sz w:val="22"/>
          <w:szCs w:val="22"/>
        </w:rPr>
        <w:t>e-bulletins</w:t>
      </w:r>
      <w:r w:rsidRPr="00E367DD">
        <w:rPr>
          <w:rFonts w:ascii="Calibri" w:hAnsi="Calibri"/>
          <w:sz w:val="22"/>
          <w:szCs w:val="22"/>
        </w:rPr>
        <w:t xml:space="preserve"> and staff meetings), as required, but at least annually, to provide them with relevant skills and knowledge to safeguard children effectively. </w:t>
      </w:r>
    </w:p>
    <w:p w14:paraId="753A0EF9" w14:textId="77777777" w:rsidR="005F76D1" w:rsidRPr="009948FF" w:rsidRDefault="00BD5FB9" w:rsidP="0021692B">
      <w:pPr>
        <w:pStyle w:val="Default"/>
        <w:jc w:val="both"/>
        <w:rPr>
          <w:rFonts w:ascii="Calibri" w:hAnsi="Calibri" w:cs="Calibri"/>
          <w:color w:val="auto"/>
          <w:sz w:val="22"/>
          <w:szCs w:val="22"/>
        </w:rPr>
      </w:pPr>
      <w:r w:rsidRPr="009948FF">
        <w:rPr>
          <w:rFonts w:ascii="Calibri" w:hAnsi="Calibri" w:cs="Calibri"/>
          <w:b/>
          <w:bCs/>
          <w:color w:val="auto"/>
          <w:sz w:val="22"/>
          <w:szCs w:val="22"/>
        </w:rPr>
        <w:t xml:space="preserve">All </w:t>
      </w:r>
      <w:r w:rsidR="00F54DA9">
        <w:rPr>
          <w:rFonts w:ascii="Calibri" w:hAnsi="Calibri"/>
          <w:sz w:val="22"/>
          <w:szCs w:val="22"/>
        </w:rPr>
        <w:t>instructors / coaches</w:t>
      </w:r>
      <w:r w:rsidRPr="009948FF">
        <w:rPr>
          <w:rFonts w:ascii="Calibri" w:hAnsi="Calibri" w:cs="Calibri"/>
          <w:color w:val="auto"/>
          <w:sz w:val="22"/>
          <w:szCs w:val="22"/>
        </w:rPr>
        <w:t xml:space="preserve">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4F5D4FF5" w14:textId="77777777" w:rsidR="00B26177" w:rsidRPr="009948FF" w:rsidRDefault="00B26177" w:rsidP="0021692B">
      <w:pPr>
        <w:pStyle w:val="Default"/>
        <w:jc w:val="both"/>
        <w:rPr>
          <w:rFonts w:ascii="ArialMT" w:hAnsi="ArialMT"/>
          <w:color w:val="auto"/>
        </w:rPr>
      </w:pPr>
    </w:p>
    <w:p w14:paraId="49D13A40" w14:textId="77777777" w:rsidR="00B26177" w:rsidRPr="00586C5B" w:rsidRDefault="00B26177" w:rsidP="0021692B">
      <w:pPr>
        <w:pStyle w:val="Default"/>
        <w:jc w:val="both"/>
        <w:rPr>
          <w:rFonts w:ascii="Calibri" w:hAnsi="Calibri"/>
          <w:color w:val="auto"/>
          <w:sz w:val="22"/>
          <w:szCs w:val="22"/>
        </w:rPr>
      </w:pPr>
      <w:r w:rsidRPr="00586C5B">
        <w:rPr>
          <w:rFonts w:ascii="Calibri" w:hAnsi="Calibri"/>
          <w:b/>
          <w:color w:val="auto"/>
          <w:sz w:val="22"/>
          <w:szCs w:val="22"/>
        </w:rPr>
        <w:t xml:space="preserve">All </w:t>
      </w:r>
      <w:r w:rsidR="00F54DA9">
        <w:rPr>
          <w:rFonts w:ascii="Calibri" w:hAnsi="Calibri"/>
          <w:sz w:val="22"/>
          <w:szCs w:val="22"/>
        </w:rPr>
        <w:t>instructors / coaches</w:t>
      </w:r>
      <w:r w:rsidRPr="00586C5B">
        <w:rPr>
          <w:rFonts w:ascii="Calibri" w:hAnsi="Calibri"/>
          <w:color w:val="auto"/>
          <w:sz w:val="22"/>
          <w:szCs w:val="22"/>
        </w:rPr>
        <w:t xml:space="preserve"> will know what to do is a child tells them he/she is </w:t>
      </w:r>
      <w:r w:rsidR="00F54DA9">
        <w:rPr>
          <w:rFonts w:ascii="Calibri" w:hAnsi="Calibri"/>
          <w:color w:val="auto"/>
          <w:sz w:val="22"/>
          <w:szCs w:val="22"/>
        </w:rPr>
        <w:t xml:space="preserve">being abused or neglected. </w:t>
      </w:r>
      <w:r w:rsidR="00F54DA9">
        <w:rPr>
          <w:rFonts w:ascii="Calibri" w:hAnsi="Calibri"/>
          <w:sz w:val="22"/>
          <w:szCs w:val="22"/>
        </w:rPr>
        <w:t>Instructors / coaches</w:t>
      </w:r>
      <w:r w:rsidRPr="00586C5B">
        <w:rPr>
          <w:rFonts w:ascii="Calibri" w:hAnsi="Calibri"/>
          <w:color w:val="auto"/>
          <w:sz w:val="22"/>
          <w:szCs w:val="22"/>
        </w:rPr>
        <w:t xml:space="preserve"> will know how to manage the req</w:t>
      </w:r>
      <w:r w:rsidR="00586C5B" w:rsidRPr="00586C5B">
        <w:rPr>
          <w:rFonts w:ascii="Calibri" w:hAnsi="Calibri"/>
          <w:color w:val="auto"/>
          <w:sz w:val="22"/>
          <w:szCs w:val="22"/>
        </w:rPr>
        <w:t>uirement to maintain an appropriate</w:t>
      </w:r>
      <w:r w:rsidRPr="00586C5B">
        <w:rPr>
          <w:rFonts w:ascii="Calibri" w:hAnsi="Calibri"/>
          <w:color w:val="auto"/>
          <w:sz w:val="22"/>
          <w:szCs w:val="22"/>
        </w:rPr>
        <w:t xml:space="preserve"> level of confidentiality</w:t>
      </w:r>
      <w:r w:rsidR="00025118">
        <w:rPr>
          <w:rFonts w:ascii="Calibri" w:hAnsi="Calibri"/>
          <w:color w:val="auto"/>
          <w:sz w:val="22"/>
          <w:szCs w:val="22"/>
        </w:rPr>
        <w:t>. This means only involving those who need to be involved, such as the designated safeguarding lead</w:t>
      </w:r>
      <w:r w:rsidR="00F61BBC">
        <w:rPr>
          <w:rFonts w:ascii="Calibri" w:hAnsi="Calibri"/>
          <w:color w:val="auto"/>
          <w:sz w:val="22"/>
          <w:szCs w:val="22"/>
        </w:rPr>
        <w:t xml:space="preserve"> </w:t>
      </w:r>
      <w:r w:rsidR="00025118">
        <w:rPr>
          <w:rFonts w:ascii="Calibri" w:hAnsi="Calibri"/>
          <w:color w:val="auto"/>
          <w:sz w:val="22"/>
          <w:szCs w:val="22"/>
        </w:rPr>
        <w:t>[or a deputy] and children’s social care.</w:t>
      </w:r>
      <w:r w:rsidR="00F54DA9">
        <w:rPr>
          <w:rFonts w:ascii="Calibri" w:hAnsi="Calibri"/>
          <w:color w:val="auto"/>
          <w:sz w:val="22"/>
          <w:szCs w:val="22"/>
        </w:rPr>
        <w:t xml:space="preserve"> </w:t>
      </w:r>
      <w:r w:rsidR="00F54DA9">
        <w:rPr>
          <w:rFonts w:ascii="Calibri" w:hAnsi="Calibri"/>
          <w:sz w:val="22"/>
          <w:szCs w:val="22"/>
        </w:rPr>
        <w:t>Instructors / coaches</w:t>
      </w:r>
      <w:r w:rsidR="00586C5B" w:rsidRPr="00586C5B">
        <w:rPr>
          <w:rFonts w:ascii="Calibri" w:hAnsi="Calibri"/>
          <w:color w:val="auto"/>
          <w:sz w:val="22"/>
          <w:szCs w:val="22"/>
        </w:rPr>
        <w:t xml:space="preserve"> should never promise a child that they will not tell anyone about an allegation as this may ultimately not be in the best interests of the child</w:t>
      </w:r>
    </w:p>
    <w:p w14:paraId="7AB497B1" w14:textId="77777777" w:rsidR="00D85958" w:rsidRDefault="00D85958" w:rsidP="00C12F6E">
      <w:pPr>
        <w:pStyle w:val="Heading3"/>
      </w:pPr>
      <w:bookmarkStart w:id="4" w:name="_Toc40272150"/>
    </w:p>
    <w:p w14:paraId="7D2C5776" w14:textId="77777777" w:rsidR="00D85958" w:rsidRDefault="00D85958" w:rsidP="00C12F6E">
      <w:pPr>
        <w:pStyle w:val="Heading3"/>
      </w:pPr>
    </w:p>
    <w:p w14:paraId="292434F1" w14:textId="77777777" w:rsidR="00D85958" w:rsidRDefault="00D85958" w:rsidP="00D85958"/>
    <w:p w14:paraId="6D0FCAC1" w14:textId="77777777" w:rsidR="00D85958" w:rsidRDefault="00D85958" w:rsidP="00D85958"/>
    <w:p w14:paraId="11E239B7" w14:textId="77777777" w:rsidR="00D85958" w:rsidRDefault="00D85958" w:rsidP="00D85958"/>
    <w:p w14:paraId="2ECCCEAA" w14:textId="77777777" w:rsidR="00D85958" w:rsidRDefault="00D85958" w:rsidP="00D85958"/>
    <w:p w14:paraId="0221178B" w14:textId="77777777" w:rsidR="00D85958" w:rsidRDefault="00D85958" w:rsidP="00D85958"/>
    <w:p w14:paraId="4A90E36C" w14:textId="77777777" w:rsidR="00D85958" w:rsidRDefault="00D85958" w:rsidP="00D85958"/>
    <w:p w14:paraId="33717B5B" w14:textId="77777777" w:rsidR="00D85958" w:rsidRPr="00D85958" w:rsidRDefault="00D85958" w:rsidP="00D85958"/>
    <w:p w14:paraId="239629BA" w14:textId="77777777" w:rsidR="005F76D1" w:rsidRDefault="005F76D1" w:rsidP="00C12F6E">
      <w:pPr>
        <w:pStyle w:val="Heading3"/>
      </w:pPr>
      <w:r w:rsidRPr="00E367DD">
        <w:lastRenderedPageBreak/>
        <w:t xml:space="preserve">What </w:t>
      </w:r>
      <w:r w:rsidR="009D3CAB" w:rsidRPr="00E367DD">
        <w:t>Lea Valley</w:t>
      </w:r>
      <w:r w:rsidR="00B27291">
        <w:t xml:space="preserve"> Karate</w:t>
      </w:r>
      <w:r w:rsidR="009D3CAB" w:rsidRPr="00E367DD">
        <w:t xml:space="preserve"> </w:t>
      </w:r>
      <w:r w:rsidR="0044517B">
        <w:t xml:space="preserve">Academy </w:t>
      </w:r>
      <w:r w:rsidR="00CF2922">
        <w:t xml:space="preserve">instructors/coaches </w:t>
      </w:r>
      <w:r w:rsidRPr="00E367DD">
        <w:t>should look out for</w:t>
      </w:r>
      <w:bookmarkEnd w:id="4"/>
      <w:r w:rsidRPr="00E367DD">
        <w:t xml:space="preserve"> </w:t>
      </w:r>
    </w:p>
    <w:p w14:paraId="52CB8BFA" w14:textId="77777777" w:rsidR="00037ED6" w:rsidRDefault="00037ED6" w:rsidP="00672F3E">
      <w:pPr>
        <w:pStyle w:val="Default"/>
        <w:jc w:val="both"/>
        <w:rPr>
          <w:rFonts w:ascii="Calibri" w:hAnsi="Calibri"/>
          <w:bCs/>
          <w:sz w:val="22"/>
          <w:szCs w:val="22"/>
        </w:rPr>
      </w:pPr>
    </w:p>
    <w:p w14:paraId="65C5D3A1" w14:textId="77777777" w:rsidR="00672F3E" w:rsidRDefault="00672F3E" w:rsidP="00672F3E">
      <w:pPr>
        <w:pStyle w:val="Heading3"/>
      </w:pPr>
      <w:r w:rsidRPr="00672F3E">
        <w:t>Child abuse</w:t>
      </w:r>
    </w:p>
    <w:p w14:paraId="7154B136" w14:textId="77777777" w:rsidR="00672F3E" w:rsidRPr="00672F3E" w:rsidRDefault="00672F3E" w:rsidP="00672F3E"/>
    <w:p w14:paraId="591F49C5" w14:textId="77777777" w:rsidR="008317CF" w:rsidRDefault="00672F3E" w:rsidP="00672F3E">
      <w:pPr>
        <w:pStyle w:val="Default"/>
        <w:jc w:val="both"/>
        <w:rPr>
          <w:rFonts w:ascii="Calibri" w:hAnsi="Calibri"/>
          <w:sz w:val="22"/>
          <w:szCs w:val="22"/>
        </w:rPr>
      </w:pPr>
      <w:r>
        <w:rPr>
          <w:rFonts w:ascii="Calibri" w:hAnsi="Calibri"/>
          <w:bCs/>
          <w:sz w:val="22"/>
          <w:szCs w:val="22"/>
        </w:rPr>
        <w:t>A child is any person under the age of 18.</w:t>
      </w:r>
      <w:r w:rsidR="008317CF">
        <w:rPr>
          <w:rFonts w:ascii="Calibri" w:hAnsi="Calibri"/>
          <w:bCs/>
          <w:sz w:val="22"/>
          <w:szCs w:val="22"/>
        </w:rPr>
        <w:t xml:space="preserve"> </w:t>
      </w:r>
      <w:r w:rsidR="008317CF" w:rsidRPr="00DC4CE4">
        <w:rPr>
          <w:rFonts w:ascii="Calibri" w:hAnsi="Calibri"/>
          <w:b/>
          <w:bCs/>
          <w:color w:val="auto"/>
          <w:sz w:val="22"/>
          <w:szCs w:val="22"/>
        </w:rPr>
        <w:t>Abuse</w:t>
      </w:r>
      <w:r w:rsidR="008317CF">
        <w:rPr>
          <w:rFonts w:ascii="Calibri" w:hAnsi="Calibri"/>
          <w:b/>
          <w:bCs/>
          <w:color w:val="auto"/>
          <w:sz w:val="22"/>
          <w:szCs w:val="22"/>
        </w:rPr>
        <w:t xml:space="preserve"> </w:t>
      </w:r>
      <w:r w:rsidR="008317CF">
        <w:rPr>
          <w:rFonts w:ascii="Calibri" w:hAnsi="Calibri"/>
          <w:b/>
          <w:bCs/>
          <w:sz w:val="22"/>
          <w:szCs w:val="22"/>
        </w:rPr>
        <w:t>is a</w:t>
      </w:r>
      <w:r w:rsidR="008317CF" w:rsidRPr="00E367DD">
        <w:rPr>
          <w:rFonts w:ascii="Calibri" w:hAnsi="Calibri"/>
          <w:sz w:val="22"/>
          <w:szCs w:val="22"/>
        </w:rPr>
        <w:t xml:space="preserve"> form of maltreatment of a child</w:t>
      </w:r>
      <w:r w:rsidR="008317CF">
        <w:rPr>
          <w:rFonts w:ascii="Calibri" w:hAnsi="Calibri"/>
          <w:sz w:val="22"/>
          <w:szCs w:val="22"/>
        </w:rPr>
        <w:t>.</w:t>
      </w:r>
      <w:r>
        <w:rPr>
          <w:rFonts w:ascii="Calibri" w:hAnsi="Calibri"/>
          <w:bCs/>
          <w:sz w:val="22"/>
          <w:szCs w:val="22"/>
        </w:rPr>
        <w:t xml:space="preserve"> </w:t>
      </w:r>
      <w:r w:rsidR="008317CF" w:rsidRPr="00E367DD">
        <w:rPr>
          <w:rFonts w:ascii="Calibri" w:hAnsi="Calibri"/>
          <w:sz w:val="22"/>
          <w:szCs w:val="22"/>
        </w:rPr>
        <w:t>Somebody may abuse or neglect a child by inflicting harm or by failing to act to prevent harm</w:t>
      </w:r>
      <w:r w:rsidR="008317CF">
        <w:rPr>
          <w:rFonts w:ascii="Calibri" w:hAnsi="Calibri"/>
          <w:sz w:val="22"/>
          <w:szCs w:val="22"/>
        </w:rPr>
        <w:t>.</w:t>
      </w:r>
    </w:p>
    <w:p w14:paraId="205DECCD" w14:textId="77777777" w:rsidR="008317CF" w:rsidRDefault="008317CF" w:rsidP="00672F3E">
      <w:pPr>
        <w:pStyle w:val="Default"/>
        <w:jc w:val="both"/>
        <w:rPr>
          <w:rFonts w:ascii="Calibri" w:hAnsi="Calibri"/>
          <w:bCs/>
          <w:sz w:val="22"/>
          <w:szCs w:val="22"/>
        </w:rPr>
      </w:pPr>
    </w:p>
    <w:p w14:paraId="4E522CF8" w14:textId="77777777" w:rsidR="00672F3E" w:rsidRDefault="00672F3E" w:rsidP="00672F3E">
      <w:pPr>
        <w:pStyle w:val="Default"/>
        <w:jc w:val="both"/>
        <w:rPr>
          <w:rFonts w:ascii="Calibri" w:hAnsi="Calibri"/>
          <w:bCs/>
          <w:sz w:val="22"/>
          <w:szCs w:val="22"/>
        </w:rPr>
      </w:pPr>
      <w:r>
        <w:rPr>
          <w:rFonts w:ascii="Calibri" w:hAnsi="Calibri"/>
          <w:bCs/>
          <w:sz w:val="22"/>
          <w:szCs w:val="22"/>
        </w:rPr>
        <w:t xml:space="preserve">Child abuse happens when a person, </w:t>
      </w:r>
      <w:proofErr w:type="gramStart"/>
      <w:r>
        <w:rPr>
          <w:rFonts w:ascii="Calibri" w:hAnsi="Calibri"/>
          <w:bCs/>
          <w:sz w:val="22"/>
          <w:szCs w:val="22"/>
        </w:rPr>
        <w:t>adult</w:t>
      </w:r>
      <w:proofErr w:type="gramEnd"/>
      <w:r>
        <w:rPr>
          <w:rFonts w:ascii="Calibri" w:hAnsi="Calibri"/>
          <w:bCs/>
          <w:sz w:val="22"/>
          <w:szCs w:val="22"/>
        </w:rPr>
        <w:t xml:space="preserve"> or child, harms a child in a way that can either be physical, sexual or emotional, but also involve a lack of love, care and attention. Neglect can be just as damaging to a child as physical or sexual abuse. </w:t>
      </w:r>
    </w:p>
    <w:p w14:paraId="4193FE49" w14:textId="77777777" w:rsidR="00672F3E" w:rsidRDefault="00672F3E" w:rsidP="00672F3E">
      <w:pPr>
        <w:pStyle w:val="Default"/>
        <w:jc w:val="both"/>
        <w:rPr>
          <w:rFonts w:ascii="Calibri" w:hAnsi="Calibri"/>
          <w:bCs/>
          <w:sz w:val="22"/>
          <w:szCs w:val="22"/>
        </w:rPr>
      </w:pPr>
    </w:p>
    <w:p w14:paraId="658F0857" w14:textId="77777777" w:rsidR="00672F3E" w:rsidRDefault="00672F3E" w:rsidP="00672F3E">
      <w:pPr>
        <w:pStyle w:val="Default"/>
        <w:jc w:val="both"/>
        <w:rPr>
          <w:rFonts w:ascii="Calibri" w:hAnsi="Calibri"/>
          <w:bCs/>
          <w:sz w:val="22"/>
          <w:szCs w:val="22"/>
        </w:rPr>
      </w:pPr>
      <w:r>
        <w:rPr>
          <w:rFonts w:ascii="Calibri" w:hAnsi="Calibri"/>
          <w:bCs/>
          <w:sz w:val="22"/>
          <w:szCs w:val="22"/>
        </w:rPr>
        <w:t>Children may be abused by:</w:t>
      </w:r>
    </w:p>
    <w:p w14:paraId="3B3FD8EF" w14:textId="77777777" w:rsidR="00672F3E" w:rsidRDefault="00672F3E" w:rsidP="000B1107">
      <w:pPr>
        <w:pStyle w:val="Default"/>
        <w:numPr>
          <w:ilvl w:val="0"/>
          <w:numId w:val="21"/>
        </w:numPr>
        <w:jc w:val="both"/>
        <w:rPr>
          <w:rFonts w:ascii="Calibri" w:hAnsi="Calibri"/>
          <w:bCs/>
          <w:sz w:val="22"/>
          <w:szCs w:val="22"/>
        </w:rPr>
      </w:pPr>
      <w:r>
        <w:rPr>
          <w:rFonts w:ascii="Calibri" w:hAnsi="Calibri"/>
          <w:bCs/>
          <w:sz w:val="22"/>
          <w:szCs w:val="22"/>
        </w:rPr>
        <w:t>Family members</w:t>
      </w:r>
    </w:p>
    <w:p w14:paraId="1B720ECF" w14:textId="77777777" w:rsidR="00672F3E" w:rsidRDefault="00672F3E" w:rsidP="000B1107">
      <w:pPr>
        <w:pStyle w:val="Default"/>
        <w:numPr>
          <w:ilvl w:val="0"/>
          <w:numId w:val="21"/>
        </w:numPr>
        <w:jc w:val="both"/>
        <w:rPr>
          <w:rFonts w:ascii="Calibri" w:hAnsi="Calibri"/>
          <w:bCs/>
          <w:sz w:val="22"/>
          <w:szCs w:val="22"/>
        </w:rPr>
      </w:pPr>
      <w:r>
        <w:rPr>
          <w:rFonts w:ascii="Calibri" w:hAnsi="Calibri"/>
          <w:bCs/>
          <w:sz w:val="22"/>
          <w:szCs w:val="22"/>
        </w:rPr>
        <w:t>Friends</w:t>
      </w:r>
    </w:p>
    <w:p w14:paraId="01AEE7B5" w14:textId="77777777" w:rsidR="00672F3E" w:rsidRDefault="00672F3E" w:rsidP="000B1107">
      <w:pPr>
        <w:pStyle w:val="Default"/>
        <w:numPr>
          <w:ilvl w:val="0"/>
          <w:numId w:val="21"/>
        </w:numPr>
        <w:jc w:val="both"/>
        <w:rPr>
          <w:rFonts w:ascii="Calibri" w:hAnsi="Calibri"/>
          <w:bCs/>
          <w:sz w:val="22"/>
          <w:szCs w:val="22"/>
        </w:rPr>
      </w:pPr>
      <w:r>
        <w:rPr>
          <w:rFonts w:ascii="Calibri" w:hAnsi="Calibri"/>
          <w:bCs/>
          <w:sz w:val="22"/>
          <w:szCs w:val="22"/>
        </w:rPr>
        <w:t>Peers</w:t>
      </w:r>
    </w:p>
    <w:p w14:paraId="2DFBA953" w14:textId="77777777" w:rsidR="00672F3E" w:rsidRDefault="00672F3E" w:rsidP="000B1107">
      <w:pPr>
        <w:pStyle w:val="Default"/>
        <w:numPr>
          <w:ilvl w:val="0"/>
          <w:numId w:val="21"/>
        </w:numPr>
        <w:jc w:val="both"/>
        <w:rPr>
          <w:rFonts w:ascii="Calibri" w:hAnsi="Calibri"/>
          <w:bCs/>
          <w:sz w:val="22"/>
          <w:szCs w:val="22"/>
        </w:rPr>
      </w:pPr>
      <w:r>
        <w:rPr>
          <w:rFonts w:ascii="Calibri" w:hAnsi="Calibri"/>
          <w:bCs/>
          <w:sz w:val="22"/>
          <w:szCs w:val="22"/>
        </w:rPr>
        <w:t>People working or volunteering in an organisations or community settings (</w:t>
      </w:r>
      <w:proofErr w:type="gramStart"/>
      <w:r>
        <w:rPr>
          <w:rFonts w:ascii="Calibri" w:hAnsi="Calibri"/>
          <w:bCs/>
          <w:sz w:val="22"/>
          <w:szCs w:val="22"/>
        </w:rPr>
        <w:t>e.g.</w:t>
      </w:r>
      <w:proofErr w:type="gramEnd"/>
      <w:r>
        <w:rPr>
          <w:rFonts w:ascii="Calibri" w:hAnsi="Calibri"/>
          <w:bCs/>
          <w:sz w:val="22"/>
          <w:szCs w:val="22"/>
        </w:rPr>
        <w:t xml:space="preserve"> a coach of sport)</w:t>
      </w:r>
    </w:p>
    <w:p w14:paraId="2A9BB331" w14:textId="77777777" w:rsidR="00672F3E" w:rsidRDefault="00672F3E" w:rsidP="000B1107">
      <w:pPr>
        <w:pStyle w:val="Default"/>
        <w:numPr>
          <w:ilvl w:val="0"/>
          <w:numId w:val="21"/>
        </w:numPr>
        <w:jc w:val="both"/>
        <w:rPr>
          <w:rFonts w:ascii="Calibri" w:hAnsi="Calibri"/>
          <w:bCs/>
          <w:sz w:val="22"/>
          <w:szCs w:val="22"/>
        </w:rPr>
      </w:pPr>
      <w:r>
        <w:rPr>
          <w:rFonts w:ascii="Calibri" w:hAnsi="Calibri"/>
          <w:bCs/>
          <w:sz w:val="22"/>
          <w:szCs w:val="22"/>
        </w:rPr>
        <w:t>People they know</w:t>
      </w:r>
    </w:p>
    <w:p w14:paraId="323627B5" w14:textId="77777777" w:rsidR="00672F3E" w:rsidRDefault="00672F3E" w:rsidP="00672F3E">
      <w:pPr>
        <w:pStyle w:val="Default"/>
        <w:jc w:val="both"/>
        <w:rPr>
          <w:rFonts w:ascii="Calibri" w:hAnsi="Calibri"/>
          <w:bCs/>
          <w:sz w:val="22"/>
          <w:szCs w:val="22"/>
        </w:rPr>
      </w:pPr>
      <w:r>
        <w:rPr>
          <w:rFonts w:ascii="Calibri" w:hAnsi="Calibri"/>
          <w:bCs/>
          <w:sz w:val="22"/>
          <w:szCs w:val="22"/>
        </w:rPr>
        <w:t>OR</w:t>
      </w:r>
    </w:p>
    <w:p w14:paraId="629E1A7A" w14:textId="77777777" w:rsidR="00672F3E" w:rsidRDefault="00672F3E" w:rsidP="000B1107">
      <w:pPr>
        <w:pStyle w:val="Default"/>
        <w:numPr>
          <w:ilvl w:val="0"/>
          <w:numId w:val="21"/>
        </w:numPr>
        <w:jc w:val="both"/>
        <w:rPr>
          <w:rFonts w:ascii="Calibri" w:hAnsi="Calibri"/>
          <w:bCs/>
          <w:sz w:val="22"/>
          <w:szCs w:val="22"/>
        </w:rPr>
      </w:pPr>
      <w:r>
        <w:rPr>
          <w:rFonts w:ascii="Calibri" w:hAnsi="Calibri"/>
          <w:bCs/>
          <w:sz w:val="22"/>
          <w:szCs w:val="22"/>
        </w:rPr>
        <w:t>Much less commonly, by strangers</w:t>
      </w:r>
    </w:p>
    <w:p w14:paraId="666A9E59" w14:textId="77777777" w:rsidR="008317CF" w:rsidRDefault="008317CF" w:rsidP="008317CF">
      <w:pPr>
        <w:pStyle w:val="Default"/>
        <w:jc w:val="both"/>
        <w:rPr>
          <w:rFonts w:ascii="Calibri" w:hAnsi="Calibri"/>
          <w:sz w:val="22"/>
          <w:szCs w:val="22"/>
        </w:rPr>
      </w:pPr>
    </w:p>
    <w:p w14:paraId="2349A8FB" w14:textId="77777777" w:rsidR="008317CF" w:rsidRDefault="008317CF" w:rsidP="008317CF">
      <w:pPr>
        <w:pStyle w:val="Default"/>
        <w:jc w:val="both"/>
        <w:rPr>
          <w:rFonts w:ascii="Calibri" w:hAnsi="Calibri"/>
          <w:bCs/>
          <w:sz w:val="22"/>
          <w:szCs w:val="22"/>
        </w:rPr>
      </w:pPr>
      <w:r>
        <w:rPr>
          <w:rFonts w:ascii="Calibri" w:hAnsi="Calibri"/>
          <w:sz w:val="22"/>
          <w:szCs w:val="22"/>
        </w:rPr>
        <w:t>Abuse can take place wholly online, or technology may be used to facilitate offline abuse.</w:t>
      </w:r>
    </w:p>
    <w:p w14:paraId="5BE46732" w14:textId="77777777" w:rsidR="00672F3E" w:rsidRDefault="00672F3E" w:rsidP="00672F3E">
      <w:pPr>
        <w:pStyle w:val="Default"/>
        <w:jc w:val="both"/>
        <w:rPr>
          <w:rFonts w:ascii="Calibri" w:hAnsi="Calibri"/>
          <w:bCs/>
          <w:sz w:val="22"/>
          <w:szCs w:val="22"/>
        </w:rPr>
      </w:pPr>
    </w:p>
    <w:p w14:paraId="6457C3FA" w14:textId="77777777" w:rsidR="00672F3E" w:rsidRDefault="00672F3E" w:rsidP="00672F3E">
      <w:pPr>
        <w:pStyle w:val="Heading3"/>
      </w:pPr>
      <w:r>
        <w:t xml:space="preserve">Children and young people with disabilities </w:t>
      </w:r>
    </w:p>
    <w:p w14:paraId="16062D5B" w14:textId="77777777" w:rsidR="00672F3E" w:rsidRPr="000B1107" w:rsidRDefault="00672F3E" w:rsidP="00672F3E">
      <w:pPr>
        <w:pStyle w:val="Heading3"/>
        <w:rPr>
          <w:rFonts w:ascii="Calibri" w:hAnsi="Calibri" w:cs="Calibri"/>
          <w:b w:val="0"/>
          <w:sz w:val="22"/>
          <w:szCs w:val="22"/>
        </w:rPr>
      </w:pPr>
      <w:r w:rsidRPr="000B1107">
        <w:rPr>
          <w:rFonts w:ascii="Calibri" w:hAnsi="Calibri" w:cs="Calibri"/>
          <w:b w:val="0"/>
          <w:sz w:val="22"/>
          <w:szCs w:val="22"/>
        </w:rPr>
        <w:t>Children and young people with disabilities are additionally vulnerable to abuse because they may:</w:t>
      </w:r>
    </w:p>
    <w:p w14:paraId="0606C63E" w14:textId="77777777" w:rsidR="00672F3E" w:rsidRPr="000B1107" w:rsidRDefault="00672F3E" w:rsidP="000B1107">
      <w:pPr>
        <w:numPr>
          <w:ilvl w:val="0"/>
          <w:numId w:val="21"/>
        </w:numPr>
        <w:rPr>
          <w:rFonts w:ascii="Calibri" w:hAnsi="Calibri" w:cs="Calibri"/>
          <w:sz w:val="22"/>
          <w:szCs w:val="22"/>
        </w:rPr>
      </w:pPr>
      <w:r w:rsidRPr="000B1107">
        <w:rPr>
          <w:rFonts w:ascii="Calibri" w:hAnsi="Calibri" w:cs="Calibri"/>
          <w:sz w:val="22"/>
          <w:szCs w:val="22"/>
        </w:rPr>
        <w:t xml:space="preserve">Have significant communication difficulties which may include very limited verbal communication, or they may use sign language or other forms of non-verbal communication. </w:t>
      </w:r>
    </w:p>
    <w:p w14:paraId="4CEFE541" w14:textId="77777777" w:rsidR="00672F3E" w:rsidRPr="000B1107" w:rsidRDefault="00672F3E" w:rsidP="000B1107">
      <w:pPr>
        <w:numPr>
          <w:ilvl w:val="0"/>
          <w:numId w:val="21"/>
        </w:numPr>
        <w:rPr>
          <w:rFonts w:ascii="Calibri" w:hAnsi="Calibri" w:cs="Calibri"/>
          <w:sz w:val="22"/>
          <w:szCs w:val="22"/>
        </w:rPr>
      </w:pPr>
      <w:r w:rsidRPr="000B1107">
        <w:rPr>
          <w:rFonts w:ascii="Calibri" w:hAnsi="Calibri" w:cs="Calibri"/>
          <w:sz w:val="22"/>
          <w:szCs w:val="22"/>
        </w:rPr>
        <w:t>Be subject to prejudices and/or misconceptions of others</w:t>
      </w:r>
    </w:p>
    <w:p w14:paraId="2A3AD950" w14:textId="77777777" w:rsidR="00672F3E" w:rsidRPr="000B1107" w:rsidRDefault="00672F3E" w:rsidP="000B1107">
      <w:pPr>
        <w:numPr>
          <w:ilvl w:val="0"/>
          <w:numId w:val="21"/>
        </w:numPr>
        <w:rPr>
          <w:rFonts w:ascii="Calibri" w:hAnsi="Calibri" w:cs="Calibri"/>
          <w:sz w:val="22"/>
          <w:szCs w:val="22"/>
        </w:rPr>
      </w:pPr>
      <w:r w:rsidRPr="000B1107">
        <w:rPr>
          <w:rFonts w:ascii="Calibri" w:hAnsi="Calibri" w:cs="Calibri"/>
          <w:sz w:val="22"/>
          <w:szCs w:val="22"/>
        </w:rPr>
        <w:t>Require personal intimate care</w:t>
      </w:r>
    </w:p>
    <w:p w14:paraId="2EAF9EB7" w14:textId="77777777" w:rsidR="00672F3E" w:rsidRPr="000B1107" w:rsidRDefault="008317CF" w:rsidP="000B1107">
      <w:pPr>
        <w:numPr>
          <w:ilvl w:val="0"/>
          <w:numId w:val="21"/>
        </w:numPr>
        <w:rPr>
          <w:rFonts w:ascii="Calibri" w:hAnsi="Calibri" w:cs="Calibri"/>
          <w:sz w:val="22"/>
          <w:szCs w:val="22"/>
        </w:rPr>
      </w:pPr>
      <w:r w:rsidRPr="000B1107">
        <w:rPr>
          <w:rFonts w:ascii="Calibri" w:hAnsi="Calibri" w:cs="Calibri"/>
          <w:sz w:val="22"/>
          <w:szCs w:val="22"/>
        </w:rPr>
        <w:t>Have medical needs that are used to explain abuse.</w:t>
      </w:r>
    </w:p>
    <w:p w14:paraId="2268A55A" w14:textId="77777777" w:rsidR="008317CF" w:rsidRPr="000B1107" w:rsidRDefault="008317CF" w:rsidP="000B1107">
      <w:pPr>
        <w:numPr>
          <w:ilvl w:val="0"/>
          <w:numId w:val="21"/>
        </w:numPr>
        <w:rPr>
          <w:rFonts w:ascii="Calibri" w:hAnsi="Calibri" w:cs="Calibri"/>
          <w:sz w:val="22"/>
          <w:szCs w:val="22"/>
        </w:rPr>
      </w:pPr>
      <w:r w:rsidRPr="000B1107">
        <w:rPr>
          <w:rFonts w:ascii="Calibri" w:hAnsi="Calibri" w:cs="Calibri"/>
          <w:sz w:val="22"/>
          <w:szCs w:val="22"/>
        </w:rPr>
        <w:t>Not be believed</w:t>
      </w:r>
    </w:p>
    <w:p w14:paraId="239C437E" w14:textId="77777777" w:rsidR="008317CF" w:rsidRPr="000B1107" w:rsidRDefault="008317CF" w:rsidP="000B1107">
      <w:pPr>
        <w:numPr>
          <w:ilvl w:val="0"/>
          <w:numId w:val="21"/>
        </w:numPr>
        <w:rPr>
          <w:rFonts w:ascii="Calibri" w:hAnsi="Calibri" w:cs="Calibri"/>
          <w:sz w:val="22"/>
          <w:szCs w:val="22"/>
        </w:rPr>
      </w:pPr>
      <w:r w:rsidRPr="000B1107">
        <w:rPr>
          <w:rFonts w:ascii="Calibri" w:hAnsi="Calibri" w:cs="Calibri"/>
          <w:sz w:val="22"/>
          <w:szCs w:val="22"/>
        </w:rPr>
        <w:t>Depend on the abuser for their involvement in sport</w:t>
      </w:r>
    </w:p>
    <w:p w14:paraId="3CD5EB6D" w14:textId="77777777" w:rsidR="008317CF" w:rsidRDefault="008317CF" w:rsidP="008317CF">
      <w:pPr>
        <w:pStyle w:val="Heading3"/>
      </w:pPr>
    </w:p>
    <w:p w14:paraId="75B58657" w14:textId="77777777" w:rsidR="008317CF" w:rsidRDefault="008317CF" w:rsidP="008317CF">
      <w:pPr>
        <w:pStyle w:val="Heading3"/>
      </w:pPr>
      <w:r>
        <w:t>Children and young people from minority ethnic groups</w:t>
      </w:r>
    </w:p>
    <w:p w14:paraId="4FEFBE53" w14:textId="77777777" w:rsidR="008317CF" w:rsidRPr="000B1107" w:rsidRDefault="008317CF" w:rsidP="008317CF">
      <w:pPr>
        <w:rPr>
          <w:rFonts w:ascii="Calibri" w:hAnsi="Calibri" w:cs="Calibri"/>
          <w:sz w:val="22"/>
          <w:szCs w:val="22"/>
        </w:rPr>
      </w:pPr>
      <w:r w:rsidRPr="000B1107">
        <w:rPr>
          <w:rFonts w:ascii="Calibri" w:hAnsi="Calibri" w:cs="Calibri"/>
          <w:sz w:val="22"/>
          <w:szCs w:val="22"/>
        </w:rPr>
        <w:t>Children and young people from minority ethnic groups are additionally vulnerable because they may be:</w:t>
      </w:r>
    </w:p>
    <w:p w14:paraId="3B6566C5" w14:textId="77777777" w:rsidR="008317CF" w:rsidRPr="000B1107" w:rsidRDefault="008317CF" w:rsidP="000B1107">
      <w:pPr>
        <w:numPr>
          <w:ilvl w:val="0"/>
          <w:numId w:val="22"/>
        </w:numPr>
        <w:rPr>
          <w:rFonts w:ascii="Calibri" w:hAnsi="Calibri" w:cs="Calibri"/>
          <w:sz w:val="22"/>
          <w:szCs w:val="22"/>
        </w:rPr>
      </w:pPr>
      <w:r w:rsidRPr="000B1107">
        <w:rPr>
          <w:rFonts w:ascii="Calibri" w:hAnsi="Calibri" w:cs="Calibri"/>
          <w:sz w:val="22"/>
          <w:szCs w:val="22"/>
        </w:rPr>
        <w:t>Experiencing racism and racist attitudes</w:t>
      </w:r>
    </w:p>
    <w:p w14:paraId="3C246DA1" w14:textId="77777777" w:rsidR="008317CF" w:rsidRPr="000B1107" w:rsidRDefault="008317CF" w:rsidP="000B1107">
      <w:pPr>
        <w:numPr>
          <w:ilvl w:val="0"/>
          <w:numId w:val="22"/>
        </w:numPr>
        <w:rPr>
          <w:rFonts w:ascii="Calibri" w:hAnsi="Calibri" w:cs="Calibri"/>
          <w:sz w:val="22"/>
          <w:szCs w:val="22"/>
        </w:rPr>
      </w:pPr>
      <w:r w:rsidRPr="000B1107">
        <w:rPr>
          <w:rFonts w:ascii="Calibri" w:hAnsi="Calibri" w:cs="Calibri"/>
          <w:sz w:val="22"/>
          <w:szCs w:val="22"/>
        </w:rPr>
        <w:t>Experience racism through being ignored be people in authority</w:t>
      </w:r>
    </w:p>
    <w:p w14:paraId="5C8EA010" w14:textId="77777777" w:rsidR="008317CF" w:rsidRPr="000B1107" w:rsidRDefault="008317CF" w:rsidP="000B1107">
      <w:pPr>
        <w:numPr>
          <w:ilvl w:val="0"/>
          <w:numId w:val="22"/>
        </w:numPr>
        <w:rPr>
          <w:rFonts w:ascii="Calibri" w:hAnsi="Calibri" w:cs="Calibri"/>
          <w:sz w:val="22"/>
          <w:szCs w:val="22"/>
        </w:rPr>
      </w:pPr>
      <w:r w:rsidRPr="000B1107">
        <w:rPr>
          <w:rFonts w:ascii="Calibri" w:hAnsi="Calibri" w:cs="Calibri"/>
          <w:sz w:val="22"/>
          <w:szCs w:val="22"/>
        </w:rPr>
        <w:t>Wanting to fit in and not make a fuss</w:t>
      </w:r>
    </w:p>
    <w:p w14:paraId="669F7933" w14:textId="77777777" w:rsidR="008317CF" w:rsidRPr="000B1107" w:rsidRDefault="008317CF" w:rsidP="008317CF">
      <w:pPr>
        <w:rPr>
          <w:rFonts w:ascii="Calibri" w:hAnsi="Calibri" w:cs="Calibri"/>
          <w:sz w:val="22"/>
          <w:szCs w:val="22"/>
        </w:rPr>
      </w:pPr>
      <w:r w:rsidRPr="000B1107">
        <w:rPr>
          <w:rFonts w:ascii="Calibri" w:hAnsi="Calibri" w:cs="Calibri"/>
          <w:sz w:val="22"/>
          <w:szCs w:val="22"/>
        </w:rPr>
        <w:t xml:space="preserve">Any concerns should be discussed with the safeguarding lead.  </w:t>
      </w:r>
    </w:p>
    <w:p w14:paraId="0EF98F3E" w14:textId="77777777" w:rsidR="00037ED6" w:rsidRPr="00037ED6" w:rsidRDefault="008317CF" w:rsidP="00C12F6E">
      <w:pPr>
        <w:pStyle w:val="Heading3"/>
      </w:pPr>
      <w:bookmarkStart w:id="5" w:name="_Toc40272152"/>
      <w:r>
        <w:lastRenderedPageBreak/>
        <w:t xml:space="preserve">General signs of </w:t>
      </w:r>
      <w:r w:rsidR="00037ED6" w:rsidRPr="00037ED6">
        <w:t>Abus</w:t>
      </w:r>
      <w:bookmarkEnd w:id="5"/>
      <w:r>
        <w:t>e</w:t>
      </w:r>
    </w:p>
    <w:p w14:paraId="16F8FEB7" w14:textId="77777777" w:rsidR="00F61BBC" w:rsidRDefault="00F61BBC" w:rsidP="0021692B">
      <w:pPr>
        <w:pStyle w:val="Default"/>
        <w:jc w:val="both"/>
        <w:rPr>
          <w:rFonts w:ascii="Calibri" w:hAnsi="Calibri"/>
          <w:b/>
          <w:bCs/>
          <w:sz w:val="22"/>
          <w:szCs w:val="22"/>
        </w:rPr>
      </w:pPr>
    </w:p>
    <w:p w14:paraId="69506701" w14:textId="77777777" w:rsidR="005F76D1" w:rsidRPr="00E367DD" w:rsidRDefault="00037ED6" w:rsidP="0021692B">
      <w:pPr>
        <w:pStyle w:val="Default"/>
        <w:spacing w:after="207"/>
        <w:jc w:val="both"/>
        <w:rPr>
          <w:rFonts w:ascii="Calibri" w:hAnsi="Calibri"/>
          <w:sz w:val="22"/>
          <w:szCs w:val="22"/>
        </w:rPr>
      </w:pPr>
      <w:r>
        <w:rPr>
          <w:rFonts w:ascii="Calibri" w:hAnsi="Calibri"/>
          <w:sz w:val="22"/>
          <w:szCs w:val="22"/>
        </w:rPr>
        <w:t>Knowing what to look for is vital to the early identification of abuse and neglect.</w:t>
      </w:r>
      <w:r w:rsidR="005F76D1" w:rsidRPr="00E367DD">
        <w:rPr>
          <w:rFonts w:ascii="Calibri" w:hAnsi="Calibri"/>
          <w:sz w:val="22"/>
          <w:szCs w:val="22"/>
        </w:rPr>
        <w:t xml:space="preserve"> </w:t>
      </w:r>
      <w:r w:rsidR="005F76D1" w:rsidRPr="00E367DD">
        <w:rPr>
          <w:rFonts w:ascii="Calibri" w:hAnsi="Calibri"/>
          <w:b/>
          <w:bCs/>
          <w:sz w:val="22"/>
          <w:szCs w:val="22"/>
        </w:rPr>
        <w:t xml:space="preserve">All </w:t>
      </w:r>
      <w:r w:rsidR="00F54DA9">
        <w:rPr>
          <w:rFonts w:ascii="Calibri" w:hAnsi="Calibri"/>
          <w:sz w:val="22"/>
          <w:szCs w:val="22"/>
        </w:rPr>
        <w:t>instructors / coaches</w:t>
      </w:r>
      <w:r w:rsidR="008317CF">
        <w:rPr>
          <w:rFonts w:ascii="Calibri" w:hAnsi="Calibri"/>
          <w:sz w:val="22"/>
          <w:szCs w:val="22"/>
        </w:rPr>
        <w:t xml:space="preserve"> </w:t>
      </w:r>
      <w:r w:rsidR="005F76D1" w:rsidRPr="00E367DD">
        <w:rPr>
          <w:rFonts w:ascii="Calibri" w:hAnsi="Calibri"/>
          <w:sz w:val="22"/>
          <w:szCs w:val="22"/>
        </w:rPr>
        <w:t xml:space="preserve">should be aware of the signs of abuse and neglect so that they are able to identify cases of children who may </w:t>
      </w:r>
      <w:proofErr w:type="gramStart"/>
      <w:r w:rsidR="005F76D1" w:rsidRPr="00E367DD">
        <w:rPr>
          <w:rFonts w:ascii="Calibri" w:hAnsi="Calibri"/>
          <w:sz w:val="22"/>
          <w:szCs w:val="22"/>
        </w:rPr>
        <w:t>be in need of</w:t>
      </w:r>
      <w:proofErr w:type="gramEnd"/>
      <w:r w:rsidR="005F76D1" w:rsidRPr="00E367DD">
        <w:rPr>
          <w:rFonts w:ascii="Calibri" w:hAnsi="Calibri"/>
          <w:sz w:val="22"/>
          <w:szCs w:val="22"/>
        </w:rPr>
        <w:t xml:space="preserve"> help or protection. </w:t>
      </w:r>
      <w:r>
        <w:rPr>
          <w:rFonts w:ascii="Calibri" w:hAnsi="Calibri"/>
          <w:sz w:val="22"/>
          <w:szCs w:val="22"/>
        </w:rPr>
        <w:t>If</w:t>
      </w:r>
      <w:r w:rsidRPr="008317CF">
        <w:rPr>
          <w:rFonts w:ascii="Calibri" w:hAnsi="Calibri"/>
          <w:sz w:val="22"/>
          <w:szCs w:val="22"/>
        </w:rPr>
        <w:t xml:space="preserve"> </w:t>
      </w:r>
      <w:r w:rsidR="008317CF" w:rsidRPr="008317CF">
        <w:rPr>
          <w:rFonts w:ascii="Calibri" w:hAnsi="Calibri"/>
          <w:bCs/>
          <w:sz w:val="22"/>
          <w:szCs w:val="22"/>
        </w:rPr>
        <w:t>i</w:t>
      </w:r>
      <w:r w:rsidR="008317CF" w:rsidRPr="008317CF">
        <w:rPr>
          <w:rFonts w:ascii="Calibri" w:hAnsi="Calibri"/>
          <w:sz w:val="22"/>
          <w:szCs w:val="22"/>
        </w:rPr>
        <w:t>nstructors</w:t>
      </w:r>
      <w:r w:rsidR="008317CF">
        <w:rPr>
          <w:rFonts w:ascii="Calibri" w:hAnsi="Calibri"/>
          <w:sz w:val="22"/>
          <w:szCs w:val="22"/>
        </w:rPr>
        <w:t xml:space="preserve"> / coaches</w:t>
      </w:r>
      <w:r>
        <w:rPr>
          <w:rFonts w:ascii="Calibri" w:hAnsi="Calibri"/>
          <w:sz w:val="22"/>
          <w:szCs w:val="22"/>
        </w:rPr>
        <w:t xml:space="preserve"> are unsure, they should always speak to t</w:t>
      </w:r>
      <w:r w:rsidR="008317CF">
        <w:rPr>
          <w:rFonts w:ascii="Calibri" w:hAnsi="Calibri"/>
          <w:sz w:val="22"/>
          <w:szCs w:val="22"/>
        </w:rPr>
        <w:t>he designated safeguarding lead.</w:t>
      </w:r>
    </w:p>
    <w:p w14:paraId="4C8C77DD" w14:textId="77777777" w:rsidR="00037ED6" w:rsidRDefault="008317CF" w:rsidP="0021692B">
      <w:pPr>
        <w:pStyle w:val="Default"/>
        <w:spacing w:after="207"/>
        <w:jc w:val="both"/>
        <w:rPr>
          <w:rFonts w:ascii="Calibri" w:hAnsi="Calibri"/>
          <w:sz w:val="22"/>
          <w:szCs w:val="22"/>
        </w:rPr>
      </w:pPr>
      <w:r>
        <w:rPr>
          <w:rFonts w:ascii="Calibri" w:hAnsi="Calibri"/>
          <w:sz w:val="22"/>
          <w:szCs w:val="22"/>
        </w:rPr>
        <w:t xml:space="preserve">Children who suffer abuse may be afraid to tell anybody about the abuse. </w:t>
      </w:r>
      <w:r w:rsidRPr="00E367DD">
        <w:rPr>
          <w:rFonts w:ascii="Calibri" w:hAnsi="Calibri"/>
          <w:b/>
          <w:bCs/>
          <w:sz w:val="22"/>
          <w:szCs w:val="22"/>
        </w:rPr>
        <w:t xml:space="preserve">All </w:t>
      </w:r>
      <w:r>
        <w:rPr>
          <w:rFonts w:ascii="Calibri" w:hAnsi="Calibri"/>
          <w:sz w:val="22"/>
          <w:szCs w:val="22"/>
        </w:rPr>
        <w:t xml:space="preserve">instructors / coaches </w:t>
      </w:r>
      <w:r w:rsidR="00037ED6">
        <w:rPr>
          <w:rFonts w:ascii="Calibri" w:hAnsi="Calibri"/>
          <w:sz w:val="22"/>
          <w:szCs w:val="22"/>
        </w:rPr>
        <w:t xml:space="preserve">should be aware that abuse, </w:t>
      </w:r>
      <w:proofErr w:type="gramStart"/>
      <w:r w:rsidR="00037ED6">
        <w:rPr>
          <w:rFonts w:ascii="Calibri" w:hAnsi="Calibri"/>
          <w:sz w:val="22"/>
          <w:szCs w:val="22"/>
        </w:rPr>
        <w:t>neglect</w:t>
      </w:r>
      <w:proofErr w:type="gramEnd"/>
      <w:r w:rsidR="00037ED6">
        <w:rPr>
          <w:rFonts w:ascii="Calibri" w:hAnsi="Calibri"/>
          <w:sz w:val="22"/>
          <w:szCs w:val="22"/>
        </w:rPr>
        <w:t xml:space="preserve"> and safeguarding issues are rarely stand-alon</w:t>
      </w:r>
      <w:r w:rsidR="00CF2922">
        <w:rPr>
          <w:rFonts w:ascii="Calibri" w:hAnsi="Calibri"/>
          <w:sz w:val="22"/>
          <w:szCs w:val="22"/>
        </w:rPr>
        <w:t xml:space="preserve">e events that can </w:t>
      </w:r>
      <w:r w:rsidR="00037ED6">
        <w:rPr>
          <w:rFonts w:ascii="Calibri" w:hAnsi="Calibri"/>
          <w:sz w:val="22"/>
          <w:szCs w:val="22"/>
        </w:rPr>
        <w:t>be covered by one definition or label. In most cases, multiple issues will overlap one another</w:t>
      </w:r>
      <w:r>
        <w:rPr>
          <w:rFonts w:ascii="Calibri" w:hAnsi="Calibri"/>
          <w:sz w:val="22"/>
          <w:szCs w:val="22"/>
        </w:rPr>
        <w:t xml:space="preserve">. </w:t>
      </w:r>
    </w:p>
    <w:p w14:paraId="43DF45B5" w14:textId="77777777" w:rsidR="008317CF" w:rsidRPr="000B1107" w:rsidRDefault="008317CF" w:rsidP="000B1107">
      <w:pPr>
        <w:pStyle w:val="NoSpacing"/>
        <w:numPr>
          <w:ilvl w:val="0"/>
          <w:numId w:val="27"/>
        </w:numPr>
        <w:rPr>
          <w:rFonts w:ascii="Calibri" w:hAnsi="Calibri"/>
          <w:sz w:val="22"/>
          <w:szCs w:val="22"/>
        </w:rPr>
      </w:pPr>
      <w:r w:rsidRPr="000B1107">
        <w:rPr>
          <w:rFonts w:ascii="Calibri" w:hAnsi="Calibri"/>
          <w:sz w:val="22"/>
          <w:szCs w:val="22"/>
        </w:rPr>
        <w:t>Regular flinching in response to sudden but harmless actions, for example someone raising a hand quickly or shouting out instructions.</w:t>
      </w:r>
    </w:p>
    <w:p w14:paraId="67820439" w14:textId="77777777" w:rsidR="008317CF" w:rsidRPr="000B1107" w:rsidRDefault="008317CF" w:rsidP="000B1107">
      <w:pPr>
        <w:pStyle w:val="NoSpacing"/>
        <w:numPr>
          <w:ilvl w:val="0"/>
          <w:numId w:val="27"/>
        </w:numPr>
        <w:rPr>
          <w:rFonts w:ascii="Calibri" w:hAnsi="Calibri"/>
          <w:sz w:val="22"/>
          <w:szCs w:val="22"/>
        </w:rPr>
      </w:pPr>
      <w:r w:rsidRPr="000B1107">
        <w:rPr>
          <w:rFonts w:ascii="Calibri" w:hAnsi="Calibri"/>
          <w:sz w:val="22"/>
          <w:szCs w:val="22"/>
        </w:rPr>
        <w:t xml:space="preserve">Showing an inexplicable fear or </w:t>
      </w:r>
      <w:proofErr w:type="gramStart"/>
      <w:r w:rsidRPr="000B1107">
        <w:rPr>
          <w:rFonts w:ascii="Calibri" w:hAnsi="Calibri"/>
          <w:sz w:val="22"/>
          <w:szCs w:val="22"/>
        </w:rPr>
        <w:t>particular places</w:t>
      </w:r>
      <w:proofErr w:type="gramEnd"/>
      <w:r w:rsidRPr="000B1107">
        <w:rPr>
          <w:rFonts w:ascii="Calibri" w:hAnsi="Calibri"/>
          <w:sz w:val="22"/>
          <w:szCs w:val="22"/>
        </w:rPr>
        <w:t xml:space="preserve"> or </w:t>
      </w:r>
      <w:r w:rsidR="00646A1F" w:rsidRPr="000B1107">
        <w:rPr>
          <w:rFonts w:ascii="Calibri" w:hAnsi="Calibri"/>
          <w:sz w:val="22"/>
          <w:szCs w:val="22"/>
        </w:rPr>
        <w:t>making</w:t>
      </w:r>
      <w:r w:rsidRPr="000B1107">
        <w:rPr>
          <w:rFonts w:ascii="Calibri" w:hAnsi="Calibri"/>
          <w:sz w:val="22"/>
          <w:szCs w:val="22"/>
        </w:rPr>
        <w:t xml:space="preserve"> </w:t>
      </w:r>
      <w:r w:rsidR="00646A1F" w:rsidRPr="000B1107">
        <w:rPr>
          <w:rFonts w:ascii="Calibri" w:hAnsi="Calibri"/>
          <w:sz w:val="22"/>
          <w:szCs w:val="22"/>
        </w:rPr>
        <w:t>excuses</w:t>
      </w:r>
      <w:r w:rsidRPr="000B1107">
        <w:rPr>
          <w:rFonts w:ascii="Calibri" w:hAnsi="Calibri"/>
          <w:sz w:val="22"/>
          <w:szCs w:val="22"/>
        </w:rPr>
        <w:t xml:space="preserve"> to avoid particular people. </w:t>
      </w:r>
    </w:p>
    <w:p w14:paraId="01E8E5E3" w14:textId="77777777" w:rsidR="00646A1F" w:rsidRPr="000B1107" w:rsidRDefault="00646A1F" w:rsidP="000B1107">
      <w:pPr>
        <w:pStyle w:val="NoSpacing"/>
        <w:numPr>
          <w:ilvl w:val="0"/>
          <w:numId w:val="27"/>
        </w:numPr>
        <w:rPr>
          <w:rFonts w:ascii="Calibri" w:hAnsi="Calibri"/>
          <w:sz w:val="22"/>
          <w:szCs w:val="22"/>
        </w:rPr>
      </w:pPr>
      <w:r w:rsidRPr="000B1107">
        <w:rPr>
          <w:rFonts w:ascii="Calibri" w:hAnsi="Calibri"/>
          <w:sz w:val="22"/>
          <w:szCs w:val="22"/>
        </w:rPr>
        <w:t>Knowledge of ‘adult issues’, for example alcohol, drugs and / or sexual behaviour which is inappropriate for their age or stage of development.</w:t>
      </w:r>
    </w:p>
    <w:p w14:paraId="5EC7ED82" w14:textId="77777777" w:rsidR="00646A1F" w:rsidRPr="000B1107" w:rsidRDefault="00646A1F" w:rsidP="000B1107">
      <w:pPr>
        <w:pStyle w:val="NoSpacing"/>
        <w:numPr>
          <w:ilvl w:val="0"/>
          <w:numId w:val="27"/>
        </w:numPr>
        <w:rPr>
          <w:rFonts w:ascii="Calibri" w:hAnsi="Calibri"/>
          <w:sz w:val="22"/>
          <w:szCs w:val="22"/>
        </w:rPr>
      </w:pPr>
      <w:r w:rsidRPr="000B1107">
        <w:rPr>
          <w:rFonts w:ascii="Calibri" w:hAnsi="Calibri"/>
          <w:sz w:val="22"/>
          <w:szCs w:val="22"/>
        </w:rPr>
        <w:t>Angry outbursts or behaving aggressively towards other children, adults, animals etc</w:t>
      </w:r>
    </w:p>
    <w:p w14:paraId="36EF8F56" w14:textId="77777777" w:rsidR="00646A1F" w:rsidRPr="000B1107" w:rsidRDefault="00646A1F" w:rsidP="000B1107">
      <w:pPr>
        <w:pStyle w:val="NoSpacing"/>
        <w:numPr>
          <w:ilvl w:val="0"/>
          <w:numId w:val="27"/>
        </w:numPr>
        <w:rPr>
          <w:rFonts w:ascii="Calibri" w:hAnsi="Calibri"/>
          <w:sz w:val="22"/>
          <w:szCs w:val="22"/>
        </w:rPr>
      </w:pPr>
      <w:r w:rsidRPr="000B1107">
        <w:rPr>
          <w:rFonts w:ascii="Calibri" w:hAnsi="Calibri"/>
          <w:sz w:val="22"/>
          <w:szCs w:val="22"/>
        </w:rPr>
        <w:t xml:space="preserve">Becoming withdrawn or appearing anxious, </w:t>
      </w:r>
      <w:proofErr w:type="gramStart"/>
      <w:r w:rsidRPr="000B1107">
        <w:rPr>
          <w:rFonts w:ascii="Calibri" w:hAnsi="Calibri"/>
          <w:sz w:val="22"/>
          <w:szCs w:val="22"/>
        </w:rPr>
        <w:t>clingy</w:t>
      </w:r>
      <w:proofErr w:type="gramEnd"/>
      <w:r w:rsidRPr="000B1107">
        <w:rPr>
          <w:rFonts w:ascii="Calibri" w:hAnsi="Calibri"/>
          <w:sz w:val="22"/>
          <w:szCs w:val="22"/>
        </w:rPr>
        <w:t xml:space="preserve"> or depressed</w:t>
      </w:r>
    </w:p>
    <w:p w14:paraId="1F5AB16F" w14:textId="77777777" w:rsidR="00646A1F" w:rsidRPr="000B1107" w:rsidRDefault="00646A1F" w:rsidP="000B1107">
      <w:pPr>
        <w:pStyle w:val="NoSpacing"/>
        <w:numPr>
          <w:ilvl w:val="0"/>
          <w:numId w:val="27"/>
        </w:numPr>
        <w:rPr>
          <w:rFonts w:ascii="Calibri" w:hAnsi="Calibri"/>
          <w:sz w:val="22"/>
          <w:szCs w:val="22"/>
        </w:rPr>
      </w:pPr>
      <w:r w:rsidRPr="000B1107">
        <w:rPr>
          <w:rFonts w:ascii="Calibri" w:hAnsi="Calibri"/>
          <w:sz w:val="22"/>
          <w:szCs w:val="22"/>
        </w:rPr>
        <w:t>In older children, risky behaviour such as substance misuse or criminal activity</w:t>
      </w:r>
    </w:p>
    <w:p w14:paraId="7555A4F8" w14:textId="77777777" w:rsidR="00FD1053" w:rsidRPr="000B1107" w:rsidRDefault="00646A1F" w:rsidP="000B1107">
      <w:pPr>
        <w:pStyle w:val="NoSpacing"/>
        <w:numPr>
          <w:ilvl w:val="0"/>
          <w:numId w:val="27"/>
        </w:numPr>
        <w:rPr>
          <w:rFonts w:ascii="Calibri" w:hAnsi="Calibri"/>
          <w:sz w:val="22"/>
          <w:szCs w:val="22"/>
        </w:rPr>
      </w:pPr>
      <w:r w:rsidRPr="000B1107">
        <w:rPr>
          <w:rFonts w:ascii="Calibri" w:hAnsi="Calibri"/>
          <w:sz w:val="22"/>
          <w:szCs w:val="22"/>
        </w:rPr>
        <w:t>Not receiving adequate medical attention after injuries.</w:t>
      </w:r>
    </w:p>
    <w:p w14:paraId="71A6C064" w14:textId="77777777" w:rsidR="00FD1053" w:rsidRPr="000B1107" w:rsidRDefault="00FD1053" w:rsidP="00FD1053">
      <w:pPr>
        <w:pStyle w:val="NoSpacing"/>
        <w:ind w:left="720"/>
        <w:rPr>
          <w:rFonts w:ascii="Calibri" w:hAnsi="Calibri"/>
          <w:sz w:val="22"/>
          <w:szCs w:val="22"/>
        </w:rPr>
      </w:pPr>
    </w:p>
    <w:p w14:paraId="252FB7BD" w14:textId="77777777" w:rsidR="008317CF" w:rsidRDefault="00646A1F" w:rsidP="0021692B">
      <w:pPr>
        <w:pStyle w:val="Default"/>
        <w:spacing w:after="207"/>
        <w:jc w:val="both"/>
        <w:rPr>
          <w:rFonts w:ascii="Calibri" w:hAnsi="Calibri"/>
          <w:sz w:val="22"/>
          <w:szCs w:val="22"/>
        </w:rPr>
      </w:pPr>
      <w:r>
        <w:rPr>
          <w:rFonts w:ascii="Calibri" w:hAnsi="Calibri"/>
          <w:sz w:val="22"/>
          <w:szCs w:val="22"/>
        </w:rPr>
        <w:t xml:space="preserve">Please note that these signs do not necessarily mean that a child is being abused. There may well be other reasons for changes in a child’s behaviour. In assessing whether signs are related to abuse or not they need to be considered in the context of the child’s development and situation. </w:t>
      </w:r>
    </w:p>
    <w:p w14:paraId="32A8876E" w14:textId="77777777" w:rsidR="00601396" w:rsidRDefault="00037ED6" w:rsidP="00C12F6E">
      <w:pPr>
        <w:pStyle w:val="Heading3"/>
      </w:pPr>
      <w:bookmarkStart w:id="6" w:name="_Toc40272153"/>
      <w:r w:rsidRPr="00037ED6">
        <w:t>Indicators of abuse and neglect</w:t>
      </w:r>
      <w:bookmarkEnd w:id="6"/>
    </w:p>
    <w:p w14:paraId="06606287" w14:textId="77777777" w:rsidR="00646A1F" w:rsidRDefault="00646A1F" w:rsidP="00601396">
      <w:pPr>
        <w:pStyle w:val="Default"/>
        <w:spacing w:after="191"/>
        <w:jc w:val="both"/>
        <w:rPr>
          <w:rFonts w:ascii="Calibri" w:hAnsi="Calibri"/>
          <w:b/>
          <w:bCs/>
          <w:color w:val="auto"/>
          <w:sz w:val="22"/>
          <w:szCs w:val="22"/>
        </w:rPr>
      </w:pPr>
    </w:p>
    <w:p w14:paraId="3AB0872C" w14:textId="77777777" w:rsidR="00601396" w:rsidRDefault="00601396" w:rsidP="00601396">
      <w:pPr>
        <w:pStyle w:val="Default"/>
        <w:spacing w:after="191"/>
        <w:jc w:val="both"/>
        <w:rPr>
          <w:rFonts w:ascii="Calibri" w:hAnsi="Calibri"/>
          <w:color w:val="auto"/>
          <w:sz w:val="22"/>
          <w:szCs w:val="22"/>
        </w:rPr>
      </w:pPr>
      <w:r w:rsidRPr="00DC4CE4">
        <w:rPr>
          <w:rFonts w:ascii="Calibri" w:hAnsi="Calibri"/>
          <w:b/>
          <w:bCs/>
          <w:color w:val="auto"/>
          <w:sz w:val="22"/>
          <w:szCs w:val="22"/>
        </w:rPr>
        <w:t>Physical</w:t>
      </w:r>
      <w:r w:rsidRPr="00E367DD">
        <w:rPr>
          <w:rFonts w:ascii="Calibri" w:hAnsi="Calibri"/>
          <w:b/>
          <w:bCs/>
          <w:sz w:val="22"/>
          <w:szCs w:val="22"/>
        </w:rPr>
        <w:t xml:space="preserve"> abuse</w:t>
      </w:r>
      <w:r w:rsidRPr="00E367DD">
        <w:rPr>
          <w:rFonts w:ascii="Calibri" w:hAnsi="Calibri"/>
          <w:sz w:val="22"/>
          <w:szCs w:val="22"/>
        </w:rPr>
        <w:t xml:space="preserve">: a form of abuse which may involve hitting, shaking, throwing, poisoning, </w:t>
      </w:r>
      <w:proofErr w:type="gramStart"/>
      <w:r w:rsidRPr="00E367DD">
        <w:rPr>
          <w:rFonts w:ascii="Calibri" w:hAnsi="Calibri"/>
          <w:sz w:val="22"/>
          <w:szCs w:val="22"/>
        </w:rPr>
        <w:t>burning</w:t>
      </w:r>
      <w:proofErr w:type="gramEnd"/>
      <w:r w:rsidRPr="00E367DD">
        <w:rPr>
          <w:rFonts w:ascii="Calibri" w:hAnsi="Calibri"/>
          <w:sz w:val="22"/>
          <w:szCs w:val="22"/>
        </w:rPr>
        <w:t xml:space="preserve"> or scalding, drowning, suffocating or otherwise causing physical harm to a child. Physical harm may also be caused when a parent or carer fabricates the symptoms of, or </w:t>
      </w:r>
      <w:r w:rsidRPr="00DC4CE4">
        <w:rPr>
          <w:rFonts w:ascii="Calibri" w:hAnsi="Calibri"/>
          <w:color w:val="auto"/>
          <w:sz w:val="22"/>
          <w:szCs w:val="22"/>
        </w:rPr>
        <w:t xml:space="preserve">deliberately induces, illness in a child. </w:t>
      </w:r>
    </w:p>
    <w:p w14:paraId="213E6A51" w14:textId="77777777" w:rsidR="00646A1F" w:rsidRDefault="00646A1F" w:rsidP="00601396">
      <w:pPr>
        <w:pStyle w:val="Default"/>
        <w:spacing w:after="191"/>
        <w:jc w:val="both"/>
        <w:rPr>
          <w:rFonts w:ascii="Calibri" w:hAnsi="Calibri"/>
          <w:color w:val="auto"/>
          <w:sz w:val="22"/>
          <w:szCs w:val="22"/>
        </w:rPr>
      </w:pPr>
      <w:r>
        <w:rPr>
          <w:rFonts w:ascii="Calibri" w:hAnsi="Calibri"/>
          <w:color w:val="auto"/>
          <w:sz w:val="22"/>
          <w:szCs w:val="22"/>
        </w:rPr>
        <w:t>If a child is frequently injured and the bruises or injuries are unexplained or the explanation does not match the injury, the information should be passed to the designated safeguarding lead who may then share the information with the local authority.</w:t>
      </w:r>
    </w:p>
    <w:p w14:paraId="72817C44" w14:textId="77777777" w:rsidR="00646A1F" w:rsidRDefault="00646A1F" w:rsidP="00601396">
      <w:pPr>
        <w:pStyle w:val="Default"/>
        <w:spacing w:after="191"/>
        <w:jc w:val="both"/>
        <w:rPr>
          <w:rFonts w:ascii="Calibri" w:hAnsi="Calibri"/>
          <w:color w:val="auto"/>
          <w:sz w:val="22"/>
          <w:szCs w:val="22"/>
        </w:rPr>
      </w:pPr>
      <w:r>
        <w:rPr>
          <w:rFonts w:ascii="Calibri" w:hAnsi="Calibri"/>
          <w:color w:val="auto"/>
          <w:sz w:val="22"/>
          <w:szCs w:val="22"/>
        </w:rPr>
        <w:t>In a karate Dojo situation physical abuse may also occur due to:</w:t>
      </w:r>
    </w:p>
    <w:p w14:paraId="6C892A8C" w14:textId="77777777" w:rsidR="00646A1F" w:rsidRPr="000B1107" w:rsidRDefault="00646A1F" w:rsidP="000B1107">
      <w:pPr>
        <w:pStyle w:val="NoSpacing"/>
        <w:numPr>
          <w:ilvl w:val="0"/>
          <w:numId w:val="28"/>
        </w:numPr>
        <w:rPr>
          <w:rFonts w:ascii="Calibri" w:hAnsi="Calibri"/>
          <w:sz w:val="22"/>
          <w:szCs w:val="22"/>
        </w:rPr>
      </w:pPr>
      <w:r w:rsidRPr="000B1107">
        <w:rPr>
          <w:rFonts w:ascii="Calibri" w:hAnsi="Calibri"/>
          <w:sz w:val="22"/>
          <w:szCs w:val="22"/>
        </w:rPr>
        <w:t>Demonstrating techniques too hard or repeatedly where the intention is to hurt or intimidate the person</w:t>
      </w:r>
    </w:p>
    <w:p w14:paraId="653221C9" w14:textId="77777777" w:rsidR="00646A1F" w:rsidRPr="000B1107" w:rsidRDefault="00646A1F" w:rsidP="000B1107">
      <w:pPr>
        <w:pStyle w:val="NoSpacing"/>
        <w:numPr>
          <w:ilvl w:val="0"/>
          <w:numId w:val="28"/>
        </w:numPr>
        <w:rPr>
          <w:rFonts w:ascii="Calibri" w:hAnsi="Calibri"/>
          <w:sz w:val="22"/>
          <w:szCs w:val="22"/>
        </w:rPr>
      </w:pPr>
      <w:r w:rsidRPr="000B1107">
        <w:rPr>
          <w:rFonts w:ascii="Calibri" w:hAnsi="Calibri"/>
          <w:sz w:val="22"/>
          <w:szCs w:val="22"/>
        </w:rPr>
        <w:t>Over training and inappropriate training which disregards the capacity of the participants immature and growing body. This also applies to over competing.</w:t>
      </w:r>
      <w:r w:rsidR="00796B63" w:rsidRPr="000B1107">
        <w:rPr>
          <w:rFonts w:ascii="Calibri" w:hAnsi="Calibri"/>
          <w:sz w:val="22"/>
          <w:szCs w:val="22"/>
        </w:rPr>
        <w:t xml:space="preserve"> </w:t>
      </w:r>
    </w:p>
    <w:p w14:paraId="4F470FA2" w14:textId="77777777" w:rsidR="00796B63" w:rsidRPr="000B1107" w:rsidRDefault="00646A1F" w:rsidP="000B1107">
      <w:pPr>
        <w:pStyle w:val="NoSpacing"/>
        <w:numPr>
          <w:ilvl w:val="0"/>
          <w:numId w:val="28"/>
        </w:numPr>
        <w:rPr>
          <w:rFonts w:ascii="Calibri" w:hAnsi="Calibri"/>
          <w:sz w:val="22"/>
          <w:szCs w:val="22"/>
        </w:rPr>
      </w:pPr>
      <w:r w:rsidRPr="000B1107">
        <w:rPr>
          <w:rFonts w:ascii="Calibri" w:hAnsi="Calibri"/>
          <w:sz w:val="22"/>
          <w:szCs w:val="22"/>
        </w:rPr>
        <w:t>Forcing (or suggesting) that a child loses weight to make a weight category for competition.</w:t>
      </w:r>
      <w:r w:rsidR="00796B63" w:rsidRPr="000B1107">
        <w:rPr>
          <w:rFonts w:ascii="Calibri" w:hAnsi="Calibri"/>
          <w:sz w:val="22"/>
          <w:szCs w:val="22"/>
        </w:rPr>
        <w:t xml:space="preserve"> It is safe to say that a child should eat a health and </w:t>
      </w:r>
      <w:proofErr w:type="gramStart"/>
      <w:r w:rsidR="00796B63" w:rsidRPr="000B1107">
        <w:rPr>
          <w:rFonts w:ascii="Calibri" w:hAnsi="Calibri"/>
          <w:sz w:val="22"/>
          <w:szCs w:val="22"/>
        </w:rPr>
        <w:t>well balanced</w:t>
      </w:r>
      <w:proofErr w:type="gramEnd"/>
      <w:r w:rsidR="00796B63" w:rsidRPr="000B1107">
        <w:rPr>
          <w:rFonts w:ascii="Calibri" w:hAnsi="Calibri"/>
          <w:sz w:val="22"/>
          <w:szCs w:val="22"/>
        </w:rPr>
        <w:t xml:space="preserve"> diet and to train as appropriate to the capacity of their immature and growing body. </w:t>
      </w:r>
    </w:p>
    <w:p w14:paraId="742F9E1A" w14:textId="77777777" w:rsidR="00646A1F" w:rsidRPr="00DC4CE4" w:rsidRDefault="00796B63" w:rsidP="000B1107">
      <w:pPr>
        <w:pStyle w:val="Default"/>
        <w:numPr>
          <w:ilvl w:val="0"/>
          <w:numId w:val="23"/>
        </w:numPr>
        <w:spacing w:after="191"/>
        <w:jc w:val="both"/>
        <w:rPr>
          <w:rFonts w:ascii="Calibri" w:hAnsi="Calibri"/>
          <w:color w:val="auto"/>
          <w:sz w:val="22"/>
          <w:szCs w:val="22"/>
        </w:rPr>
      </w:pPr>
      <w:r>
        <w:rPr>
          <w:rFonts w:ascii="Calibri" w:hAnsi="Calibri"/>
          <w:color w:val="auto"/>
          <w:sz w:val="22"/>
          <w:szCs w:val="22"/>
        </w:rPr>
        <w:t xml:space="preserve">Inappropriate levels of physical exercises as a punishment can send mixed messages, as children and young people want to train and exercise to have fun and stay healthy. </w:t>
      </w:r>
    </w:p>
    <w:p w14:paraId="61D14CFF" w14:textId="77777777" w:rsidR="00E07778" w:rsidRDefault="00E07778" w:rsidP="00601396">
      <w:pPr>
        <w:pStyle w:val="Default"/>
        <w:spacing w:after="191"/>
        <w:jc w:val="both"/>
        <w:rPr>
          <w:rFonts w:ascii="Calibri" w:hAnsi="Calibri"/>
          <w:b/>
          <w:bCs/>
          <w:sz w:val="22"/>
          <w:szCs w:val="22"/>
        </w:rPr>
      </w:pPr>
    </w:p>
    <w:p w14:paraId="3583AEB9" w14:textId="77777777" w:rsidR="00601396" w:rsidRDefault="00601396" w:rsidP="00601396">
      <w:pPr>
        <w:pStyle w:val="Default"/>
        <w:spacing w:after="191"/>
        <w:jc w:val="both"/>
        <w:rPr>
          <w:rFonts w:ascii="Calibri" w:hAnsi="Calibri"/>
          <w:sz w:val="22"/>
          <w:szCs w:val="22"/>
        </w:rPr>
      </w:pPr>
      <w:r w:rsidRPr="00E367DD">
        <w:rPr>
          <w:rFonts w:ascii="Calibri" w:hAnsi="Calibri"/>
          <w:b/>
          <w:bCs/>
          <w:sz w:val="22"/>
          <w:szCs w:val="22"/>
        </w:rPr>
        <w:lastRenderedPageBreak/>
        <w:t>Emotional abuse</w:t>
      </w:r>
      <w:r w:rsidRPr="00E367DD">
        <w:rPr>
          <w:rFonts w:ascii="Calibri" w:hAnsi="Calibri"/>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7D2D21D" w14:textId="77777777" w:rsidR="00796B63" w:rsidRPr="00C221EB" w:rsidRDefault="00C221EB" w:rsidP="00601396">
      <w:pPr>
        <w:pStyle w:val="Default"/>
        <w:spacing w:after="191"/>
        <w:jc w:val="both"/>
        <w:rPr>
          <w:rFonts w:ascii="Calibri" w:hAnsi="Calibri"/>
          <w:b/>
          <w:sz w:val="22"/>
          <w:szCs w:val="22"/>
        </w:rPr>
      </w:pPr>
      <w:r w:rsidRPr="00C221EB">
        <w:rPr>
          <w:rFonts w:ascii="Calibri" w:hAnsi="Calibri"/>
          <w:b/>
          <w:sz w:val="22"/>
          <w:szCs w:val="22"/>
        </w:rPr>
        <w:t>In a Karate D</w:t>
      </w:r>
      <w:r w:rsidR="00796B63" w:rsidRPr="00C221EB">
        <w:rPr>
          <w:rFonts w:ascii="Calibri" w:hAnsi="Calibri"/>
          <w:b/>
          <w:sz w:val="22"/>
          <w:szCs w:val="22"/>
        </w:rPr>
        <w:t xml:space="preserve">ojo situation emotional abuse may occur when coaches, </w:t>
      </w:r>
      <w:proofErr w:type="gramStart"/>
      <w:r w:rsidR="00796B63" w:rsidRPr="00C221EB">
        <w:rPr>
          <w:rFonts w:ascii="Calibri" w:hAnsi="Calibri"/>
          <w:b/>
          <w:sz w:val="22"/>
          <w:szCs w:val="22"/>
        </w:rPr>
        <w:t>volunteers</w:t>
      </w:r>
      <w:proofErr w:type="gramEnd"/>
      <w:r w:rsidR="00796B63" w:rsidRPr="00C221EB">
        <w:rPr>
          <w:rFonts w:ascii="Calibri" w:hAnsi="Calibri"/>
          <w:b/>
          <w:sz w:val="22"/>
          <w:szCs w:val="22"/>
        </w:rPr>
        <w:t xml:space="preserve"> or parents:</w:t>
      </w:r>
    </w:p>
    <w:p w14:paraId="0DD37363" w14:textId="77777777" w:rsidR="00796B63" w:rsidRPr="000B1107" w:rsidRDefault="00796B63" w:rsidP="000B1107">
      <w:pPr>
        <w:pStyle w:val="NoSpacing"/>
        <w:numPr>
          <w:ilvl w:val="0"/>
          <w:numId w:val="26"/>
        </w:numPr>
        <w:rPr>
          <w:rFonts w:ascii="Calibri" w:hAnsi="Calibri"/>
          <w:sz w:val="22"/>
          <w:szCs w:val="22"/>
        </w:rPr>
      </w:pPr>
      <w:r w:rsidRPr="000B1107">
        <w:rPr>
          <w:rFonts w:ascii="Calibri" w:hAnsi="Calibri"/>
          <w:sz w:val="22"/>
          <w:szCs w:val="22"/>
        </w:rPr>
        <w:t>Provide repeated negative feedback in public or private</w:t>
      </w:r>
    </w:p>
    <w:p w14:paraId="03FE5012" w14:textId="77777777" w:rsidR="00796B63" w:rsidRPr="000B1107" w:rsidRDefault="00796B63" w:rsidP="000B1107">
      <w:pPr>
        <w:pStyle w:val="NoSpacing"/>
        <w:numPr>
          <w:ilvl w:val="0"/>
          <w:numId w:val="26"/>
        </w:numPr>
        <w:rPr>
          <w:rFonts w:ascii="Calibri" w:hAnsi="Calibri"/>
          <w:sz w:val="22"/>
          <w:szCs w:val="22"/>
        </w:rPr>
      </w:pPr>
      <w:r w:rsidRPr="000B1107">
        <w:rPr>
          <w:rFonts w:ascii="Calibri" w:hAnsi="Calibri"/>
          <w:sz w:val="22"/>
          <w:szCs w:val="22"/>
        </w:rPr>
        <w:t>Over-emphasis the winning ethic</w:t>
      </w:r>
    </w:p>
    <w:p w14:paraId="4E52715E" w14:textId="77777777" w:rsidR="00796B63" w:rsidRPr="000B1107" w:rsidRDefault="00796B63" w:rsidP="000B1107">
      <w:pPr>
        <w:pStyle w:val="NoSpacing"/>
        <w:numPr>
          <w:ilvl w:val="0"/>
          <w:numId w:val="26"/>
        </w:numPr>
        <w:rPr>
          <w:rFonts w:ascii="Calibri" w:hAnsi="Calibri"/>
          <w:sz w:val="22"/>
          <w:szCs w:val="22"/>
        </w:rPr>
      </w:pPr>
      <w:r w:rsidRPr="000B1107">
        <w:rPr>
          <w:rFonts w:ascii="Calibri" w:hAnsi="Calibri"/>
          <w:sz w:val="22"/>
          <w:szCs w:val="22"/>
        </w:rPr>
        <w:t xml:space="preserve">Making a young person feel worthless, unvalued. </w:t>
      </w:r>
    </w:p>
    <w:p w14:paraId="4BD41125" w14:textId="77777777" w:rsidR="004F384F" w:rsidRPr="000B1107" w:rsidRDefault="004F384F" w:rsidP="000B1107">
      <w:pPr>
        <w:pStyle w:val="NoSpacing"/>
        <w:numPr>
          <w:ilvl w:val="0"/>
          <w:numId w:val="26"/>
        </w:numPr>
        <w:rPr>
          <w:rFonts w:ascii="Calibri" w:hAnsi="Calibri"/>
          <w:sz w:val="22"/>
          <w:szCs w:val="22"/>
        </w:rPr>
      </w:pPr>
      <w:r w:rsidRPr="000B1107">
        <w:rPr>
          <w:rFonts w:ascii="Calibri" w:hAnsi="Calibri"/>
          <w:sz w:val="22"/>
          <w:szCs w:val="22"/>
        </w:rPr>
        <w:t xml:space="preserve">Mocking a child for failure to grasp a punch/kick or exercise. </w:t>
      </w:r>
    </w:p>
    <w:p w14:paraId="21A284CC" w14:textId="77777777" w:rsidR="004F384F" w:rsidRPr="000B1107" w:rsidRDefault="004F384F" w:rsidP="000B1107">
      <w:pPr>
        <w:pStyle w:val="NoSpacing"/>
        <w:numPr>
          <w:ilvl w:val="0"/>
          <w:numId w:val="26"/>
        </w:numPr>
        <w:rPr>
          <w:rFonts w:ascii="Calibri" w:hAnsi="Calibri"/>
          <w:sz w:val="22"/>
          <w:szCs w:val="22"/>
        </w:rPr>
      </w:pPr>
      <w:r w:rsidRPr="000B1107">
        <w:rPr>
          <w:rFonts w:ascii="Calibri" w:hAnsi="Calibri"/>
          <w:sz w:val="22"/>
          <w:szCs w:val="22"/>
        </w:rPr>
        <w:t xml:space="preserve">Pushing a child to hard or not recognising their limitations. </w:t>
      </w:r>
    </w:p>
    <w:p w14:paraId="72CD3D1B" w14:textId="77777777" w:rsidR="00796B63" w:rsidRPr="00E367DD" w:rsidRDefault="00796B63" w:rsidP="00601396">
      <w:pPr>
        <w:pStyle w:val="Default"/>
        <w:spacing w:after="191"/>
        <w:jc w:val="both"/>
        <w:rPr>
          <w:rFonts w:ascii="Calibri" w:hAnsi="Calibri"/>
          <w:sz w:val="22"/>
          <w:szCs w:val="22"/>
        </w:rPr>
      </w:pPr>
    </w:p>
    <w:p w14:paraId="46AE1B16" w14:textId="77777777" w:rsidR="00E0247C" w:rsidRDefault="00601396" w:rsidP="00601396">
      <w:pPr>
        <w:pStyle w:val="Default"/>
        <w:spacing w:after="191"/>
        <w:jc w:val="both"/>
        <w:rPr>
          <w:rFonts w:ascii="Calibri" w:hAnsi="Calibri"/>
          <w:sz w:val="22"/>
          <w:szCs w:val="22"/>
        </w:rPr>
      </w:pPr>
      <w:r w:rsidRPr="00E367DD">
        <w:rPr>
          <w:rFonts w:ascii="Calibri" w:hAnsi="Calibri"/>
          <w:b/>
          <w:bCs/>
          <w:sz w:val="22"/>
          <w:szCs w:val="22"/>
        </w:rPr>
        <w:t>Sexual abuse</w:t>
      </w:r>
      <w:r w:rsidRPr="00E367DD">
        <w:rPr>
          <w:rFonts w:ascii="Calibri" w:hAnsi="Calibri"/>
          <w:sz w:val="22"/>
          <w:szCs w:val="22"/>
        </w:rPr>
        <w:t xml:space="preserve">: involves forcing or enticing a child or young person to take part in sexual activities, not necessarily involving a high level of violence, </w:t>
      </w:r>
      <w:proofErr w:type="gramStart"/>
      <w:r w:rsidRPr="00E367DD">
        <w:rPr>
          <w:rFonts w:ascii="Calibri" w:hAnsi="Calibri"/>
          <w:sz w:val="22"/>
          <w:szCs w:val="22"/>
        </w:rPr>
        <w:t>whether or not</w:t>
      </w:r>
      <w:proofErr w:type="gramEnd"/>
      <w:r w:rsidRPr="00E367DD">
        <w:rPr>
          <w:rFonts w:ascii="Calibri" w:hAnsi="Calibri"/>
          <w:sz w:val="22"/>
          <w:szCs w:val="22"/>
        </w:rPr>
        <w:t xml:space="preserve"> the child is aware of what is happening. The activities may involve physical contact, including assault by penetration (for example rape or oral sex) or non-penetrative acts such as masturbation, kissing, </w:t>
      </w:r>
      <w:proofErr w:type="gramStart"/>
      <w:r w:rsidRPr="00E367DD">
        <w:rPr>
          <w:rFonts w:ascii="Calibri" w:hAnsi="Calibri"/>
          <w:sz w:val="22"/>
          <w:szCs w:val="22"/>
        </w:rPr>
        <w:t>rubbing</w:t>
      </w:r>
      <w:proofErr w:type="gramEnd"/>
      <w:r w:rsidRPr="00E367DD">
        <w:rPr>
          <w:rFonts w:ascii="Calibri" w:hAnsi="Calibri"/>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3758AD">
        <w:rPr>
          <w:rFonts w:ascii="Calibri" w:hAnsi="Calibri"/>
          <w:sz w:val="22"/>
          <w:szCs w:val="22"/>
        </w:rPr>
        <w:t>. Sexual abuse can take place online, and technology can be used to facilitate offline abuse</w:t>
      </w:r>
      <w:r w:rsidRPr="00E367DD">
        <w:rPr>
          <w:rFonts w:ascii="Calibri" w:hAnsi="Calibri"/>
          <w:sz w:val="22"/>
          <w:szCs w:val="22"/>
        </w:rPr>
        <w:t xml:space="preserve">. Sexual abuse is not solely perpetrated by adult males. Women can also commit acts of sexual abuse, as can other children. </w:t>
      </w:r>
    </w:p>
    <w:p w14:paraId="2051F296" w14:textId="77777777" w:rsidR="00264ACB" w:rsidRPr="00C221EB" w:rsidRDefault="00C221EB" w:rsidP="00601396">
      <w:pPr>
        <w:pStyle w:val="Default"/>
        <w:spacing w:after="191"/>
        <w:jc w:val="both"/>
        <w:rPr>
          <w:rFonts w:ascii="Calibri" w:hAnsi="Calibri"/>
          <w:b/>
          <w:sz w:val="22"/>
          <w:szCs w:val="22"/>
        </w:rPr>
      </w:pPr>
      <w:r>
        <w:rPr>
          <w:rFonts w:ascii="Calibri" w:hAnsi="Calibri"/>
          <w:b/>
          <w:sz w:val="22"/>
          <w:szCs w:val="22"/>
        </w:rPr>
        <w:t>In a K</w:t>
      </w:r>
      <w:r w:rsidR="00264ACB" w:rsidRPr="00C221EB">
        <w:rPr>
          <w:rFonts w:ascii="Calibri" w:hAnsi="Calibri"/>
          <w:b/>
          <w:sz w:val="22"/>
          <w:szCs w:val="22"/>
        </w:rPr>
        <w:t>arate Dojo situation sexual abuse may be:</w:t>
      </w:r>
    </w:p>
    <w:p w14:paraId="02D424EF" w14:textId="77777777" w:rsidR="00264ACB" w:rsidRPr="000B1107" w:rsidRDefault="00264ACB" w:rsidP="000B1107">
      <w:pPr>
        <w:pStyle w:val="NoSpacing"/>
        <w:numPr>
          <w:ilvl w:val="0"/>
          <w:numId w:val="25"/>
        </w:numPr>
        <w:rPr>
          <w:rFonts w:ascii="Calibri" w:hAnsi="Calibri"/>
          <w:sz w:val="22"/>
          <w:szCs w:val="22"/>
        </w:rPr>
      </w:pPr>
      <w:r w:rsidRPr="000B1107">
        <w:rPr>
          <w:rFonts w:ascii="Calibri" w:hAnsi="Calibri"/>
          <w:sz w:val="22"/>
          <w:szCs w:val="22"/>
        </w:rPr>
        <w:t xml:space="preserve">An adult using the context of a training session to touch young people in an appropriate sexual way </w:t>
      </w:r>
      <w:proofErr w:type="spellStart"/>
      <w:r w:rsidRPr="000B1107">
        <w:rPr>
          <w:rFonts w:ascii="Calibri" w:hAnsi="Calibri"/>
          <w:sz w:val="22"/>
          <w:szCs w:val="22"/>
        </w:rPr>
        <w:t>e.g</w:t>
      </w:r>
      <w:proofErr w:type="spellEnd"/>
      <w:r w:rsidRPr="000B1107">
        <w:rPr>
          <w:rFonts w:ascii="Calibri" w:hAnsi="Calibri"/>
          <w:sz w:val="22"/>
          <w:szCs w:val="22"/>
        </w:rPr>
        <w:t xml:space="preserve"> stretching/adjustment of their karate suit.</w:t>
      </w:r>
    </w:p>
    <w:p w14:paraId="1F99A065" w14:textId="77777777" w:rsidR="00264ACB" w:rsidRPr="000B1107" w:rsidRDefault="00264ACB" w:rsidP="000B1107">
      <w:pPr>
        <w:pStyle w:val="NoSpacing"/>
        <w:numPr>
          <w:ilvl w:val="0"/>
          <w:numId w:val="25"/>
        </w:numPr>
        <w:rPr>
          <w:rFonts w:ascii="Calibri" w:hAnsi="Calibri"/>
          <w:sz w:val="22"/>
          <w:szCs w:val="22"/>
        </w:rPr>
      </w:pPr>
      <w:r w:rsidRPr="000B1107">
        <w:rPr>
          <w:rFonts w:ascii="Calibri" w:hAnsi="Calibri"/>
          <w:sz w:val="22"/>
          <w:szCs w:val="22"/>
        </w:rPr>
        <w:t>Coaches implying better progression of the participant in return for sexual favours</w:t>
      </w:r>
    </w:p>
    <w:p w14:paraId="63AB05AE" w14:textId="77777777" w:rsidR="00264ACB" w:rsidRPr="000B1107" w:rsidRDefault="00264ACB" w:rsidP="000B1107">
      <w:pPr>
        <w:pStyle w:val="NoSpacing"/>
        <w:numPr>
          <w:ilvl w:val="0"/>
          <w:numId w:val="25"/>
        </w:numPr>
        <w:rPr>
          <w:rFonts w:ascii="Calibri" w:hAnsi="Calibri"/>
          <w:sz w:val="22"/>
          <w:szCs w:val="22"/>
        </w:rPr>
      </w:pPr>
      <w:r w:rsidRPr="000B1107">
        <w:rPr>
          <w:rFonts w:ascii="Calibri" w:hAnsi="Calibri"/>
          <w:sz w:val="22"/>
          <w:szCs w:val="22"/>
        </w:rPr>
        <w:t xml:space="preserve">Coaches/Volunteers using their position of power and authority to coerce young participants into a sexual relationship. </w:t>
      </w:r>
    </w:p>
    <w:p w14:paraId="3305BD87" w14:textId="77777777" w:rsidR="00264ACB" w:rsidRPr="000B1107" w:rsidRDefault="00264ACB" w:rsidP="000B1107">
      <w:pPr>
        <w:pStyle w:val="NoSpacing"/>
        <w:numPr>
          <w:ilvl w:val="0"/>
          <w:numId w:val="25"/>
        </w:numPr>
        <w:rPr>
          <w:rFonts w:ascii="Calibri" w:hAnsi="Calibri"/>
          <w:sz w:val="22"/>
          <w:szCs w:val="22"/>
        </w:rPr>
      </w:pPr>
      <w:r w:rsidRPr="000B1107">
        <w:rPr>
          <w:rFonts w:ascii="Calibri" w:hAnsi="Calibri"/>
          <w:sz w:val="22"/>
          <w:szCs w:val="22"/>
        </w:rPr>
        <w:t>Children and young people being required to weigh-in naked or in underwear, or to share photographs of themselves in underwear to show their weight.</w:t>
      </w:r>
    </w:p>
    <w:p w14:paraId="46EF8F88" w14:textId="77777777" w:rsidR="00E07778" w:rsidRDefault="00E07778" w:rsidP="00601396">
      <w:pPr>
        <w:pStyle w:val="Default"/>
        <w:jc w:val="both"/>
        <w:rPr>
          <w:rFonts w:ascii="Calibri" w:hAnsi="Calibri"/>
          <w:sz w:val="22"/>
          <w:szCs w:val="22"/>
        </w:rPr>
      </w:pPr>
    </w:p>
    <w:p w14:paraId="61C33176" w14:textId="77777777" w:rsidR="00C32DC0" w:rsidRDefault="00C32DC0" w:rsidP="00601396">
      <w:pPr>
        <w:pStyle w:val="Default"/>
        <w:jc w:val="both"/>
        <w:rPr>
          <w:rFonts w:ascii="Calibri" w:hAnsi="Calibri"/>
          <w:sz w:val="22"/>
          <w:szCs w:val="22"/>
        </w:rPr>
      </w:pPr>
    </w:p>
    <w:p w14:paraId="6D44CB3D" w14:textId="77777777" w:rsidR="00C32DC0" w:rsidRDefault="00C32DC0" w:rsidP="00601396">
      <w:pPr>
        <w:pStyle w:val="Default"/>
        <w:jc w:val="both"/>
        <w:rPr>
          <w:rFonts w:ascii="Calibri" w:hAnsi="Calibri"/>
          <w:sz w:val="22"/>
          <w:szCs w:val="22"/>
        </w:rPr>
      </w:pPr>
    </w:p>
    <w:p w14:paraId="42273D93" w14:textId="77777777" w:rsidR="00C32DC0" w:rsidRDefault="00C32DC0" w:rsidP="00601396">
      <w:pPr>
        <w:pStyle w:val="Default"/>
        <w:jc w:val="both"/>
        <w:rPr>
          <w:rFonts w:ascii="Calibri" w:hAnsi="Calibri"/>
          <w:sz w:val="22"/>
          <w:szCs w:val="22"/>
        </w:rPr>
      </w:pPr>
    </w:p>
    <w:p w14:paraId="0EF4813B" w14:textId="77777777" w:rsidR="00C32DC0" w:rsidRDefault="00C32DC0" w:rsidP="00601396">
      <w:pPr>
        <w:pStyle w:val="Default"/>
        <w:jc w:val="both"/>
        <w:rPr>
          <w:rFonts w:ascii="Calibri" w:hAnsi="Calibri"/>
          <w:sz w:val="22"/>
          <w:szCs w:val="22"/>
        </w:rPr>
      </w:pPr>
    </w:p>
    <w:p w14:paraId="2339B864" w14:textId="77777777" w:rsidR="00C32DC0" w:rsidRDefault="00C32DC0" w:rsidP="00601396">
      <w:pPr>
        <w:pStyle w:val="Default"/>
        <w:jc w:val="both"/>
        <w:rPr>
          <w:rFonts w:ascii="Calibri" w:hAnsi="Calibri"/>
          <w:sz w:val="22"/>
          <w:szCs w:val="22"/>
        </w:rPr>
      </w:pPr>
    </w:p>
    <w:p w14:paraId="1E54F063" w14:textId="77777777" w:rsidR="00C32DC0" w:rsidRDefault="00C32DC0" w:rsidP="00601396">
      <w:pPr>
        <w:pStyle w:val="Default"/>
        <w:jc w:val="both"/>
        <w:rPr>
          <w:rFonts w:ascii="Calibri" w:hAnsi="Calibri"/>
          <w:sz w:val="22"/>
          <w:szCs w:val="22"/>
        </w:rPr>
      </w:pPr>
    </w:p>
    <w:p w14:paraId="24A4C410" w14:textId="77777777" w:rsidR="00C32DC0" w:rsidRDefault="00C32DC0" w:rsidP="00601396">
      <w:pPr>
        <w:pStyle w:val="Default"/>
        <w:jc w:val="both"/>
        <w:rPr>
          <w:rFonts w:ascii="Calibri" w:hAnsi="Calibri"/>
          <w:b/>
          <w:bCs/>
          <w:sz w:val="22"/>
          <w:szCs w:val="22"/>
        </w:rPr>
      </w:pPr>
    </w:p>
    <w:p w14:paraId="6F62203B" w14:textId="77777777" w:rsidR="00601396" w:rsidRDefault="00601396" w:rsidP="00601396">
      <w:pPr>
        <w:pStyle w:val="Default"/>
        <w:jc w:val="both"/>
        <w:rPr>
          <w:rFonts w:ascii="Calibri" w:hAnsi="Calibri"/>
          <w:sz w:val="22"/>
          <w:szCs w:val="22"/>
        </w:rPr>
      </w:pPr>
      <w:r w:rsidRPr="00E367DD">
        <w:rPr>
          <w:rFonts w:ascii="Calibri" w:hAnsi="Calibri"/>
          <w:b/>
          <w:bCs/>
          <w:sz w:val="22"/>
          <w:szCs w:val="22"/>
        </w:rPr>
        <w:lastRenderedPageBreak/>
        <w:t>Neglect</w:t>
      </w:r>
      <w:r w:rsidRPr="00E367DD">
        <w:rPr>
          <w:rFonts w:ascii="Calibri" w:hAnsi="Calibri"/>
          <w:sz w:val="22"/>
          <w:szCs w:val="22"/>
        </w:rPr>
        <w:t xml:space="preserve">: </w:t>
      </w:r>
      <w:r w:rsidR="00264ACB">
        <w:rPr>
          <w:rFonts w:ascii="Calibri" w:hAnsi="Calibri"/>
          <w:sz w:val="22"/>
          <w:szCs w:val="22"/>
        </w:rPr>
        <w:t xml:space="preserve">is </w:t>
      </w:r>
      <w:r w:rsidRPr="00E367DD">
        <w:rPr>
          <w:rFonts w:ascii="Calibri" w:hAnsi="Calibri"/>
          <w:sz w:val="22"/>
          <w:szCs w:val="22"/>
        </w:rPr>
        <w:t xml:space="preserve">the persistent failure to meet a child’s basic physical and/or psychological needs, likely to result in the serious impairment of the child’s health or development. Neglect may occur during pregnancy </w:t>
      </w:r>
      <w:proofErr w:type="gramStart"/>
      <w:r w:rsidRPr="00E367DD">
        <w:rPr>
          <w:rFonts w:ascii="Calibri" w:hAnsi="Calibri"/>
          <w:sz w:val="22"/>
          <w:szCs w:val="22"/>
        </w:rPr>
        <w:t>as a result of</w:t>
      </w:r>
      <w:proofErr w:type="gramEnd"/>
      <w:r w:rsidRPr="00E367DD">
        <w:rPr>
          <w:rFonts w:ascii="Calibri" w:hAnsi="Calibri"/>
          <w:sz w:val="22"/>
          <w:szCs w:val="22"/>
        </w:rP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Pr="00E367DD">
        <w:rPr>
          <w:rFonts w:ascii="Calibri" w:hAnsi="Calibri"/>
          <w:sz w:val="22"/>
          <w:szCs w:val="22"/>
        </w:rPr>
        <w:t>care-givers</w:t>
      </w:r>
      <w:proofErr w:type="gramEnd"/>
      <w:r w:rsidRPr="00E367DD">
        <w:rPr>
          <w:rFonts w:ascii="Calibri" w:hAnsi="Calibri"/>
          <w:sz w:val="22"/>
          <w:szCs w:val="22"/>
        </w:rPr>
        <w:t xml:space="preserve">); or ensure access to appropriate medical care or treatment. It may also include neglect of, or unresponsiveness to, a child’s basic emotional needs. </w:t>
      </w:r>
    </w:p>
    <w:p w14:paraId="227B70BF" w14:textId="77777777" w:rsidR="0054703B" w:rsidRDefault="0054703B" w:rsidP="00601396">
      <w:pPr>
        <w:pStyle w:val="Default"/>
        <w:jc w:val="both"/>
        <w:rPr>
          <w:rFonts w:ascii="Calibri" w:hAnsi="Calibri"/>
          <w:sz w:val="22"/>
          <w:szCs w:val="22"/>
        </w:rPr>
      </w:pPr>
    </w:p>
    <w:p w14:paraId="74A105DB" w14:textId="77777777" w:rsidR="00264ACB" w:rsidRDefault="00C221EB" w:rsidP="00601396">
      <w:pPr>
        <w:pStyle w:val="Default"/>
        <w:jc w:val="both"/>
        <w:rPr>
          <w:rFonts w:ascii="Calibri" w:hAnsi="Calibri"/>
          <w:b/>
          <w:sz w:val="22"/>
          <w:szCs w:val="22"/>
        </w:rPr>
      </w:pPr>
      <w:r>
        <w:rPr>
          <w:rFonts w:ascii="Calibri" w:hAnsi="Calibri"/>
          <w:b/>
          <w:sz w:val="22"/>
          <w:szCs w:val="22"/>
        </w:rPr>
        <w:t>In a K</w:t>
      </w:r>
      <w:r w:rsidR="00264ACB" w:rsidRPr="00C221EB">
        <w:rPr>
          <w:rFonts w:ascii="Calibri" w:hAnsi="Calibri"/>
          <w:b/>
          <w:sz w:val="22"/>
          <w:szCs w:val="22"/>
        </w:rPr>
        <w:t xml:space="preserve">arate </w:t>
      </w:r>
      <w:proofErr w:type="spellStart"/>
      <w:r w:rsidR="00264ACB" w:rsidRPr="00C221EB">
        <w:rPr>
          <w:rFonts w:ascii="Calibri" w:hAnsi="Calibri"/>
          <w:b/>
          <w:sz w:val="22"/>
          <w:szCs w:val="22"/>
        </w:rPr>
        <w:t>DoJo</w:t>
      </w:r>
      <w:proofErr w:type="spellEnd"/>
      <w:r w:rsidR="00264ACB" w:rsidRPr="00C221EB">
        <w:rPr>
          <w:rFonts w:ascii="Calibri" w:hAnsi="Calibri"/>
          <w:b/>
          <w:sz w:val="22"/>
          <w:szCs w:val="22"/>
        </w:rPr>
        <w:t xml:space="preserve"> </w:t>
      </w:r>
      <w:r w:rsidRPr="00C221EB">
        <w:rPr>
          <w:rFonts w:ascii="Calibri" w:hAnsi="Calibri"/>
          <w:b/>
          <w:sz w:val="22"/>
          <w:szCs w:val="22"/>
        </w:rPr>
        <w:t>situation,</w:t>
      </w:r>
      <w:r w:rsidR="00264ACB" w:rsidRPr="00C221EB">
        <w:rPr>
          <w:rFonts w:ascii="Calibri" w:hAnsi="Calibri"/>
          <w:b/>
          <w:sz w:val="22"/>
          <w:szCs w:val="22"/>
        </w:rPr>
        <w:t xml:space="preserve"> neglect may occur when:</w:t>
      </w:r>
    </w:p>
    <w:p w14:paraId="606AA4C8" w14:textId="77777777" w:rsidR="00C221EB" w:rsidRPr="00C221EB" w:rsidRDefault="00C221EB" w:rsidP="00601396">
      <w:pPr>
        <w:pStyle w:val="Default"/>
        <w:jc w:val="both"/>
        <w:rPr>
          <w:rFonts w:ascii="Calibri" w:hAnsi="Calibri"/>
          <w:b/>
          <w:sz w:val="22"/>
          <w:szCs w:val="22"/>
        </w:rPr>
      </w:pPr>
    </w:p>
    <w:p w14:paraId="7640812B" w14:textId="77777777" w:rsidR="00264ACB" w:rsidRDefault="00264ACB" w:rsidP="000B1107">
      <w:pPr>
        <w:pStyle w:val="Default"/>
        <w:numPr>
          <w:ilvl w:val="0"/>
          <w:numId w:val="24"/>
        </w:numPr>
        <w:jc w:val="both"/>
        <w:rPr>
          <w:rFonts w:ascii="Calibri" w:hAnsi="Calibri"/>
          <w:sz w:val="22"/>
          <w:szCs w:val="22"/>
        </w:rPr>
      </w:pPr>
      <w:r>
        <w:rPr>
          <w:rFonts w:ascii="Calibri" w:hAnsi="Calibri"/>
          <w:sz w:val="22"/>
          <w:szCs w:val="22"/>
        </w:rPr>
        <w:t>Young participants are left alone without proper supervision</w:t>
      </w:r>
    </w:p>
    <w:p w14:paraId="23A839C5" w14:textId="77777777" w:rsidR="00264ACB" w:rsidRDefault="00264ACB" w:rsidP="000B1107">
      <w:pPr>
        <w:pStyle w:val="Default"/>
        <w:numPr>
          <w:ilvl w:val="0"/>
          <w:numId w:val="24"/>
        </w:numPr>
        <w:jc w:val="both"/>
        <w:rPr>
          <w:rFonts w:ascii="Calibri" w:hAnsi="Calibri"/>
          <w:sz w:val="22"/>
          <w:szCs w:val="22"/>
        </w:rPr>
      </w:pPr>
      <w:r>
        <w:rPr>
          <w:rFonts w:ascii="Calibri" w:hAnsi="Calibri"/>
          <w:sz w:val="22"/>
          <w:szCs w:val="22"/>
        </w:rPr>
        <w:t>A young person is not provided with necessary fluids for rehydration</w:t>
      </w:r>
    </w:p>
    <w:p w14:paraId="07BD0AD2" w14:textId="77777777" w:rsidR="00264ACB" w:rsidRDefault="00264ACB" w:rsidP="000B1107">
      <w:pPr>
        <w:pStyle w:val="Default"/>
        <w:numPr>
          <w:ilvl w:val="0"/>
          <w:numId w:val="24"/>
        </w:numPr>
        <w:jc w:val="both"/>
        <w:rPr>
          <w:rFonts w:ascii="Calibri" w:hAnsi="Calibri"/>
          <w:sz w:val="22"/>
          <w:szCs w:val="22"/>
        </w:rPr>
      </w:pPr>
      <w:r>
        <w:rPr>
          <w:rFonts w:ascii="Calibri" w:hAnsi="Calibri"/>
          <w:sz w:val="22"/>
          <w:szCs w:val="22"/>
        </w:rPr>
        <w:t>A young person is exposed to an acceptable risk of injury</w:t>
      </w:r>
    </w:p>
    <w:p w14:paraId="7A54BC01" w14:textId="77777777" w:rsidR="00264ACB" w:rsidRDefault="00264ACB" w:rsidP="000B1107">
      <w:pPr>
        <w:pStyle w:val="Default"/>
        <w:numPr>
          <w:ilvl w:val="0"/>
          <w:numId w:val="24"/>
        </w:numPr>
        <w:jc w:val="both"/>
        <w:rPr>
          <w:rFonts w:ascii="Calibri" w:hAnsi="Calibri"/>
          <w:sz w:val="22"/>
          <w:szCs w:val="22"/>
        </w:rPr>
      </w:pPr>
      <w:r>
        <w:rPr>
          <w:rFonts w:ascii="Calibri" w:hAnsi="Calibri"/>
          <w:sz w:val="22"/>
          <w:szCs w:val="22"/>
        </w:rPr>
        <w:t>Exposing children to the lack of medical care</w:t>
      </w:r>
    </w:p>
    <w:p w14:paraId="1FBD6887" w14:textId="77777777" w:rsidR="00264ACB" w:rsidRDefault="00264ACB" w:rsidP="000B1107">
      <w:pPr>
        <w:pStyle w:val="Default"/>
        <w:numPr>
          <w:ilvl w:val="0"/>
          <w:numId w:val="24"/>
        </w:numPr>
        <w:jc w:val="both"/>
        <w:rPr>
          <w:rFonts w:ascii="Calibri" w:hAnsi="Calibri"/>
          <w:sz w:val="22"/>
          <w:szCs w:val="22"/>
        </w:rPr>
      </w:pPr>
      <w:r>
        <w:rPr>
          <w:rFonts w:ascii="Calibri" w:hAnsi="Calibri"/>
          <w:sz w:val="22"/>
          <w:szCs w:val="22"/>
        </w:rPr>
        <w:t xml:space="preserve">A young person is exposed to unnecessary heat or cold. </w:t>
      </w:r>
    </w:p>
    <w:p w14:paraId="405FC7C1" w14:textId="77777777" w:rsidR="00C221EB" w:rsidRDefault="00C221EB" w:rsidP="000B1107">
      <w:pPr>
        <w:pStyle w:val="Default"/>
        <w:numPr>
          <w:ilvl w:val="0"/>
          <w:numId w:val="24"/>
        </w:numPr>
        <w:jc w:val="both"/>
        <w:rPr>
          <w:rFonts w:ascii="Calibri" w:hAnsi="Calibri"/>
          <w:sz w:val="22"/>
          <w:szCs w:val="22"/>
        </w:rPr>
      </w:pPr>
      <w:r>
        <w:rPr>
          <w:rFonts w:ascii="Calibri" w:hAnsi="Calibri"/>
          <w:sz w:val="22"/>
          <w:szCs w:val="22"/>
        </w:rPr>
        <w:t>Non-intervention in incidents of bullying or taunting.</w:t>
      </w:r>
    </w:p>
    <w:p w14:paraId="357F003F" w14:textId="77777777" w:rsidR="00264ACB" w:rsidRDefault="00264ACB" w:rsidP="00601396">
      <w:pPr>
        <w:pStyle w:val="Default"/>
        <w:jc w:val="both"/>
        <w:rPr>
          <w:rFonts w:ascii="Calibri" w:hAnsi="Calibri"/>
          <w:sz w:val="22"/>
          <w:szCs w:val="22"/>
        </w:rPr>
      </w:pPr>
    </w:p>
    <w:p w14:paraId="64392F26" w14:textId="77777777" w:rsidR="00A11D13" w:rsidRDefault="00E07778" w:rsidP="00601396">
      <w:pPr>
        <w:pStyle w:val="Default"/>
        <w:jc w:val="both"/>
        <w:rPr>
          <w:rFonts w:ascii="Calibri" w:hAnsi="Calibri"/>
          <w:sz w:val="22"/>
          <w:szCs w:val="22"/>
        </w:rPr>
      </w:pPr>
      <w:r>
        <w:rPr>
          <w:rFonts w:ascii="Calibri" w:hAnsi="Calibri"/>
          <w:sz w:val="22"/>
          <w:szCs w:val="22"/>
        </w:rPr>
        <w:t xml:space="preserve">Bullying and </w:t>
      </w:r>
      <w:proofErr w:type="gramStart"/>
      <w:r>
        <w:rPr>
          <w:rFonts w:ascii="Calibri" w:hAnsi="Calibri"/>
          <w:sz w:val="22"/>
          <w:szCs w:val="22"/>
        </w:rPr>
        <w:t>cyberbullying:</w:t>
      </w:r>
      <w:proofErr w:type="gramEnd"/>
      <w:r>
        <w:rPr>
          <w:rFonts w:ascii="Calibri" w:hAnsi="Calibri"/>
          <w:sz w:val="22"/>
          <w:szCs w:val="22"/>
        </w:rPr>
        <w:t xml:space="preserve"> is the behaviour that hurts someone else. It usually happens over a lengthy </w:t>
      </w:r>
      <w:proofErr w:type="gramStart"/>
      <w:r>
        <w:rPr>
          <w:rFonts w:ascii="Calibri" w:hAnsi="Calibri"/>
          <w:sz w:val="22"/>
          <w:szCs w:val="22"/>
        </w:rPr>
        <w:t>period of time</w:t>
      </w:r>
      <w:proofErr w:type="gramEnd"/>
      <w:r>
        <w:rPr>
          <w:rFonts w:ascii="Calibri" w:hAnsi="Calibri"/>
          <w:sz w:val="22"/>
          <w:szCs w:val="22"/>
        </w:rPr>
        <w:t xml:space="preserve"> and can harm a child both physically and emotionally. It is not always an adult abusing a young person; often it is child on child. Although bullying often takes place in schools, it does and can occur anywhere where there is poor or inadequate supervision: on the way to/from school, at a sporting event, in the playground, in changing rooms or online. Bullyin</w:t>
      </w:r>
      <w:r w:rsidR="00A11D13">
        <w:rPr>
          <w:rFonts w:ascii="Calibri" w:hAnsi="Calibri"/>
          <w:sz w:val="22"/>
          <w:szCs w:val="22"/>
        </w:rPr>
        <w:t>g</w:t>
      </w:r>
      <w:r>
        <w:rPr>
          <w:rFonts w:ascii="Calibri" w:hAnsi="Calibri"/>
          <w:sz w:val="22"/>
          <w:szCs w:val="22"/>
        </w:rPr>
        <w:t xml:space="preserve"> includes verbal abuse such</w:t>
      </w:r>
      <w:r w:rsidR="00A11D13">
        <w:rPr>
          <w:rFonts w:ascii="Calibri" w:hAnsi="Calibri"/>
          <w:sz w:val="22"/>
          <w:szCs w:val="22"/>
        </w:rPr>
        <w:t xml:space="preserve"> as name-calling; </w:t>
      </w:r>
      <w:proofErr w:type="spellStart"/>
      <w:proofErr w:type="gramStart"/>
      <w:r w:rsidR="00A11D13">
        <w:rPr>
          <w:rFonts w:ascii="Calibri" w:hAnsi="Calibri"/>
          <w:sz w:val="22"/>
          <w:szCs w:val="22"/>
        </w:rPr>
        <w:t>non verbal</w:t>
      </w:r>
      <w:proofErr w:type="spellEnd"/>
      <w:proofErr w:type="gramEnd"/>
      <w:r w:rsidR="00A11D13">
        <w:rPr>
          <w:rFonts w:ascii="Calibri" w:hAnsi="Calibri"/>
          <w:sz w:val="22"/>
          <w:szCs w:val="22"/>
        </w:rPr>
        <w:t xml:space="preserve"> ab</w:t>
      </w:r>
      <w:r>
        <w:rPr>
          <w:rFonts w:ascii="Calibri" w:hAnsi="Calibri"/>
          <w:sz w:val="22"/>
          <w:szCs w:val="22"/>
        </w:rPr>
        <w:t>u</w:t>
      </w:r>
      <w:r w:rsidR="00A11D13">
        <w:rPr>
          <w:rFonts w:ascii="Calibri" w:hAnsi="Calibri"/>
          <w:sz w:val="22"/>
          <w:szCs w:val="22"/>
        </w:rPr>
        <w:t>s</w:t>
      </w:r>
      <w:r>
        <w:rPr>
          <w:rFonts w:ascii="Calibri" w:hAnsi="Calibri"/>
          <w:sz w:val="22"/>
          <w:szCs w:val="22"/>
        </w:rPr>
        <w:t>e such as threatening intimidating or humiliating someone. Undermining, by constant criticism</w:t>
      </w:r>
      <w:r w:rsidR="00A11D13">
        <w:rPr>
          <w:rFonts w:ascii="Calibri" w:hAnsi="Calibri"/>
          <w:sz w:val="22"/>
          <w:szCs w:val="22"/>
        </w:rPr>
        <w:t xml:space="preserve"> or spreading rumours. Racial, </w:t>
      </w:r>
      <w:proofErr w:type="gramStart"/>
      <w:r w:rsidR="00A11D13">
        <w:rPr>
          <w:rFonts w:ascii="Calibri" w:hAnsi="Calibri"/>
          <w:sz w:val="22"/>
          <w:szCs w:val="22"/>
        </w:rPr>
        <w:t>sexual</w:t>
      </w:r>
      <w:proofErr w:type="gramEnd"/>
      <w:r w:rsidR="00A11D13">
        <w:rPr>
          <w:rFonts w:ascii="Calibri" w:hAnsi="Calibri"/>
          <w:sz w:val="22"/>
          <w:szCs w:val="22"/>
        </w:rPr>
        <w:t xml:space="preserve"> or homophobic bullying. Physical assaults such as hitting and pushing. </w:t>
      </w:r>
    </w:p>
    <w:p w14:paraId="00D2C2D7" w14:textId="77777777" w:rsidR="00264ACB" w:rsidRDefault="00264ACB" w:rsidP="00601396">
      <w:pPr>
        <w:pStyle w:val="Default"/>
        <w:jc w:val="both"/>
        <w:rPr>
          <w:rFonts w:ascii="Calibri" w:hAnsi="Calibri"/>
          <w:sz w:val="22"/>
          <w:szCs w:val="22"/>
        </w:rPr>
      </w:pPr>
    </w:p>
    <w:p w14:paraId="30895326" w14:textId="77777777" w:rsidR="00A11D13" w:rsidRDefault="00A11D13" w:rsidP="00A11D13">
      <w:pPr>
        <w:pStyle w:val="Default"/>
        <w:jc w:val="both"/>
        <w:rPr>
          <w:rFonts w:ascii="Calibri" w:hAnsi="Calibri"/>
          <w:b/>
          <w:sz w:val="22"/>
          <w:szCs w:val="22"/>
        </w:rPr>
      </w:pPr>
      <w:r>
        <w:rPr>
          <w:rFonts w:ascii="Calibri" w:hAnsi="Calibri"/>
          <w:b/>
          <w:sz w:val="22"/>
          <w:szCs w:val="22"/>
        </w:rPr>
        <w:t>In a K</w:t>
      </w:r>
      <w:r w:rsidRPr="00C221EB">
        <w:rPr>
          <w:rFonts w:ascii="Calibri" w:hAnsi="Calibri"/>
          <w:b/>
          <w:sz w:val="22"/>
          <w:szCs w:val="22"/>
        </w:rPr>
        <w:t xml:space="preserve">arate </w:t>
      </w:r>
      <w:proofErr w:type="spellStart"/>
      <w:r w:rsidRPr="00C221EB">
        <w:rPr>
          <w:rFonts w:ascii="Calibri" w:hAnsi="Calibri"/>
          <w:b/>
          <w:sz w:val="22"/>
          <w:szCs w:val="22"/>
        </w:rPr>
        <w:t>DoJo</w:t>
      </w:r>
      <w:proofErr w:type="spellEnd"/>
      <w:r w:rsidRPr="00C221EB">
        <w:rPr>
          <w:rFonts w:ascii="Calibri" w:hAnsi="Calibri"/>
          <w:b/>
          <w:sz w:val="22"/>
          <w:szCs w:val="22"/>
        </w:rPr>
        <w:t xml:space="preserve"> situation, neglect may occur when:</w:t>
      </w:r>
    </w:p>
    <w:p w14:paraId="1F47B69E" w14:textId="77777777" w:rsidR="00A11D13" w:rsidRDefault="00A11D13" w:rsidP="00601396">
      <w:pPr>
        <w:pStyle w:val="Default"/>
        <w:jc w:val="both"/>
        <w:rPr>
          <w:rFonts w:ascii="Calibri" w:hAnsi="Calibri"/>
          <w:sz w:val="22"/>
          <w:szCs w:val="22"/>
        </w:rPr>
      </w:pPr>
    </w:p>
    <w:p w14:paraId="1D359A43" w14:textId="77777777" w:rsidR="00A11D13" w:rsidRPr="00A11D13" w:rsidRDefault="00A11D13" w:rsidP="000B1107">
      <w:pPr>
        <w:pStyle w:val="NoSpacing"/>
        <w:numPr>
          <w:ilvl w:val="0"/>
          <w:numId w:val="29"/>
        </w:numPr>
      </w:pPr>
      <w:r w:rsidRPr="000B1107">
        <w:rPr>
          <w:rFonts w:ascii="Calibri" w:hAnsi="Calibri"/>
          <w:sz w:val="22"/>
          <w:szCs w:val="22"/>
        </w:rPr>
        <w:t>A parent/coach pushes too hard</w:t>
      </w:r>
    </w:p>
    <w:p w14:paraId="2C6BC9C8" w14:textId="77777777" w:rsidR="00A11D13" w:rsidRPr="00A11D13" w:rsidRDefault="00A11D13" w:rsidP="000B1107">
      <w:pPr>
        <w:pStyle w:val="NoSpacing"/>
        <w:numPr>
          <w:ilvl w:val="0"/>
          <w:numId w:val="29"/>
        </w:numPr>
      </w:pPr>
      <w:r w:rsidRPr="000B1107">
        <w:rPr>
          <w:rFonts w:ascii="Calibri" w:hAnsi="Calibri"/>
          <w:sz w:val="22"/>
          <w:szCs w:val="22"/>
        </w:rPr>
        <w:t>A coach adopts a win-at-all costs philosophy</w:t>
      </w:r>
    </w:p>
    <w:p w14:paraId="3E28B9C9" w14:textId="77777777" w:rsidR="00A11D13" w:rsidRPr="00A11D13" w:rsidRDefault="00A11D13" w:rsidP="000B1107">
      <w:pPr>
        <w:pStyle w:val="NoSpacing"/>
        <w:numPr>
          <w:ilvl w:val="0"/>
          <w:numId w:val="29"/>
        </w:numPr>
      </w:pPr>
      <w:r w:rsidRPr="000B1107">
        <w:rPr>
          <w:rFonts w:ascii="Calibri" w:hAnsi="Calibri"/>
          <w:sz w:val="22"/>
          <w:szCs w:val="22"/>
        </w:rPr>
        <w:t>A participant intimidates others instead of encouraging and supporting their fellow participants</w:t>
      </w:r>
    </w:p>
    <w:p w14:paraId="3B6C3816" w14:textId="77777777" w:rsidR="00A11D13" w:rsidRPr="00A11D13" w:rsidRDefault="00A11D13" w:rsidP="000B1107">
      <w:pPr>
        <w:pStyle w:val="NoSpacing"/>
        <w:numPr>
          <w:ilvl w:val="0"/>
          <w:numId w:val="29"/>
        </w:numPr>
      </w:pPr>
      <w:r w:rsidRPr="000B1107">
        <w:rPr>
          <w:rFonts w:ascii="Calibri" w:hAnsi="Calibri"/>
          <w:sz w:val="22"/>
          <w:szCs w:val="22"/>
        </w:rPr>
        <w:t>An official places unfair pressure on a person</w:t>
      </w:r>
    </w:p>
    <w:p w14:paraId="41B080E7" w14:textId="77777777" w:rsidR="00A11D13" w:rsidRPr="000B1107" w:rsidRDefault="00A11D13" w:rsidP="00A11D13">
      <w:pPr>
        <w:pStyle w:val="NoSpacing"/>
        <w:rPr>
          <w:rFonts w:ascii="Calibri" w:hAnsi="Calibri"/>
          <w:sz w:val="22"/>
          <w:szCs w:val="22"/>
        </w:rPr>
      </w:pPr>
    </w:p>
    <w:p w14:paraId="2B4E00C0" w14:textId="77777777" w:rsidR="00A11D13" w:rsidRPr="00E367DD" w:rsidRDefault="00A11D13" w:rsidP="00A11D13">
      <w:pPr>
        <w:pStyle w:val="NoSpacing"/>
      </w:pPr>
      <w:r w:rsidRPr="000B1107">
        <w:rPr>
          <w:rFonts w:ascii="Calibri" w:hAnsi="Calibri"/>
          <w:sz w:val="22"/>
          <w:szCs w:val="22"/>
        </w:rPr>
        <w:t>Coaches hold a position of power in the relationship with their athlete and must not abuse this position to bully children/vulnerable young adults in their care.</w:t>
      </w:r>
    </w:p>
    <w:p w14:paraId="6A7F8FA1" w14:textId="77777777" w:rsidR="003552E0" w:rsidRDefault="003552E0" w:rsidP="00C12F6E">
      <w:pPr>
        <w:pStyle w:val="Heading3"/>
      </w:pPr>
      <w:bookmarkStart w:id="7" w:name="_Toc40272154"/>
    </w:p>
    <w:p w14:paraId="3AB5F113" w14:textId="77777777" w:rsidR="003552E0" w:rsidRDefault="003552E0" w:rsidP="00C12F6E">
      <w:pPr>
        <w:pStyle w:val="Heading3"/>
      </w:pPr>
    </w:p>
    <w:p w14:paraId="70EE3AB8" w14:textId="77777777" w:rsidR="003552E0" w:rsidRDefault="003552E0" w:rsidP="00C12F6E">
      <w:pPr>
        <w:pStyle w:val="Heading3"/>
      </w:pPr>
    </w:p>
    <w:p w14:paraId="7E4F965B" w14:textId="77777777" w:rsidR="003552E0" w:rsidRDefault="003552E0" w:rsidP="00C12F6E">
      <w:pPr>
        <w:pStyle w:val="Heading3"/>
      </w:pPr>
    </w:p>
    <w:p w14:paraId="579A70AB" w14:textId="77777777" w:rsidR="00C32DC0" w:rsidRPr="00C32DC0" w:rsidRDefault="00C32DC0" w:rsidP="00C32DC0"/>
    <w:p w14:paraId="4E482874" w14:textId="77777777" w:rsidR="003552E0" w:rsidRPr="003552E0" w:rsidRDefault="003552E0" w:rsidP="003552E0"/>
    <w:p w14:paraId="4144CCAC" w14:textId="77777777" w:rsidR="00037ED6" w:rsidRDefault="00601396" w:rsidP="00C12F6E">
      <w:pPr>
        <w:pStyle w:val="Heading3"/>
      </w:pPr>
      <w:r w:rsidRPr="00E367DD">
        <w:lastRenderedPageBreak/>
        <w:t>Specific safeguarding issues</w:t>
      </w:r>
      <w:bookmarkEnd w:id="7"/>
      <w:r w:rsidRPr="00E367DD">
        <w:t xml:space="preserve"> </w:t>
      </w:r>
    </w:p>
    <w:p w14:paraId="076CB6DB" w14:textId="77777777" w:rsidR="00116CD2" w:rsidRDefault="00116CD2" w:rsidP="00116CD2">
      <w:pPr>
        <w:pStyle w:val="Default"/>
        <w:jc w:val="both"/>
        <w:rPr>
          <w:rFonts w:ascii="Calibri" w:hAnsi="Calibri"/>
          <w:sz w:val="22"/>
          <w:szCs w:val="22"/>
        </w:rPr>
      </w:pPr>
    </w:p>
    <w:p w14:paraId="70AFB743" w14:textId="77777777" w:rsidR="00E0442E" w:rsidRPr="00E0442E" w:rsidRDefault="00A11D13" w:rsidP="00E0442E">
      <w:pPr>
        <w:pStyle w:val="Default"/>
        <w:spacing w:after="207"/>
        <w:jc w:val="both"/>
        <w:rPr>
          <w:rFonts w:ascii="Calibri" w:hAnsi="Calibri"/>
          <w:sz w:val="22"/>
          <w:szCs w:val="22"/>
        </w:rPr>
      </w:pPr>
      <w:r w:rsidRPr="00586C5B">
        <w:rPr>
          <w:rFonts w:ascii="Calibri" w:hAnsi="Calibri"/>
          <w:b/>
          <w:color w:val="auto"/>
          <w:sz w:val="22"/>
          <w:szCs w:val="22"/>
        </w:rPr>
        <w:t xml:space="preserve">All </w:t>
      </w:r>
      <w:r>
        <w:rPr>
          <w:rFonts w:ascii="Calibri" w:hAnsi="Calibri"/>
          <w:sz w:val="22"/>
          <w:szCs w:val="22"/>
        </w:rPr>
        <w:t>instructors / coaches</w:t>
      </w:r>
      <w:r w:rsidR="0054703B">
        <w:rPr>
          <w:rFonts w:ascii="Calibri" w:hAnsi="Calibri"/>
          <w:sz w:val="22"/>
          <w:szCs w:val="22"/>
        </w:rPr>
        <w:t xml:space="preserve"> should have an awareness of safeguarding issues that can put children at risk of harm. Behaviours linked to issues such as drug taking, alcohol abuse, deliberately </w:t>
      </w:r>
      <w:r w:rsidR="00433F06">
        <w:rPr>
          <w:rFonts w:ascii="Calibri" w:hAnsi="Calibri"/>
          <w:sz w:val="22"/>
          <w:szCs w:val="22"/>
        </w:rPr>
        <w:t xml:space="preserve">missing </w:t>
      </w:r>
      <w:proofErr w:type="gramStart"/>
      <w:r w:rsidR="00433F06">
        <w:rPr>
          <w:rFonts w:ascii="Calibri" w:hAnsi="Calibri"/>
          <w:sz w:val="22"/>
          <w:szCs w:val="22"/>
        </w:rPr>
        <w:t>education</w:t>
      </w:r>
      <w:proofErr w:type="gramEnd"/>
      <w:r w:rsidR="00433F06">
        <w:rPr>
          <w:rFonts w:ascii="Calibri" w:hAnsi="Calibri"/>
          <w:sz w:val="22"/>
          <w:szCs w:val="22"/>
        </w:rPr>
        <w:t xml:space="preserve"> and sexting [</w:t>
      </w:r>
      <w:r w:rsidR="0054703B">
        <w:rPr>
          <w:rFonts w:ascii="Calibri" w:hAnsi="Calibri"/>
          <w:sz w:val="22"/>
          <w:szCs w:val="22"/>
        </w:rPr>
        <w:t>also known as youth produced sexual imagery] put children in danger.</w:t>
      </w:r>
      <w:bookmarkStart w:id="8" w:name="_Toc40272155"/>
    </w:p>
    <w:p w14:paraId="20167F07" w14:textId="77777777" w:rsidR="00D42A6D" w:rsidRDefault="00433F06" w:rsidP="00C12F6E">
      <w:pPr>
        <w:pStyle w:val="Heading3"/>
      </w:pPr>
      <w:r w:rsidRPr="00433F06">
        <w:t>Peer on peer abuse</w:t>
      </w:r>
      <w:bookmarkEnd w:id="8"/>
    </w:p>
    <w:p w14:paraId="1A13E26C" w14:textId="77777777" w:rsidR="00A11D13" w:rsidRPr="00513A78" w:rsidRDefault="00513A78" w:rsidP="00513A78">
      <w:pPr>
        <w:pStyle w:val="NormalWeb"/>
        <w:shd w:val="clear" w:color="auto" w:fill="FFFFFF"/>
        <w:jc w:val="both"/>
        <w:rPr>
          <w:rFonts w:ascii="Calibri" w:hAnsi="Calibri" w:cs="Arial"/>
          <w:sz w:val="22"/>
          <w:szCs w:val="22"/>
        </w:rPr>
      </w:pPr>
      <w:r w:rsidRPr="00615FA4">
        <w:rPr>
          <w:rFonts w:ascii="Calibri" w:hAnsi="Calibri" w:cs="Arial"/>
          <w:sz w:val="22"/>
          <w:szCs w:val="22"/>
        </w:rPr>
        <w:t xml:space="preserve">Children are vulnerable to abuse by their peers. Such abuse should be taken as seriously as abuse by adults and should be subject to the same safeguarding and child protection procedures. </w:t>
      </w:r>
      <w:r w:rsidRPr="00615FA4">
        <w:rPr>
          <w:rFonts w:ascii="Calibri" w:hAnsi="Calibri" w:cs="Arial"/>
          <w:b/>
          <w:sz w:val="22"/>
          <w:szCs w:val="22"/>
        </w:rPr>
        <w:t>All</w:t>
      </w:r>
      <w:r w:rsidRPr="00615FA4">
        <w:rPr>
          <w:rFonts w:ascii="Calibri" w:hAnsi="Calibri" w:cs="Arial"/>
          <w:sz w:val="22"/>
          <w:szCs w:val="22"/>
        </w:rPr>
        <w:t xml:space="preserve"> </w:t>
      </w:r>
      <w:r w:rsidR="003552E0">
        <w:rPr>
          <w:rFonts w:ascii="Calibri" w:hAnsi="Calibri"/>
          <w:sz w:val="22"/>
          <w:szCs w:val="22"/>
        </w:rPr>
        <w:t>instructors / coaches</w:t>
      </w:r>
      <w:r w:rsidRPr="00615FA4">
        <w:rPr>
          <w:rFonts w:ascii="Calibri" w:hAnsi="Calibri" w:cs="Arial"/>
          <w:sz w:val="22"/>
          <w:szCs w:val="22"/>
        </w:rPr>
        <w:t xml:space="preserve"> should not dismiss abusive behaviour as normal between young people. Abuse is abuse and will never be </w:t>
      </w:r>
      <w:proofErr w:type="gramStart"/>
      <w:r w:rsidRPr="00615FA4">
        <w:rPr>
          <w:rFonts w:ascii="Calibri" w:hAnsi="Calibri" w:cs="Arial"/>
          <w:sz w:val="22"/>
          <w:szCs w:val="22"/>
        </w:rPr>
        <w:t>tolerated  or</w:t>
      </w:r>
      <w:proofErr w:type="gramEnd"/>
      <w:r w:rsidRPr="00615FA4">
        <w:rPr>
          <w:rFonts w:ascii="Calibri" w:hAnsi="Calibri" w:cs="Arial"/>
          <w:sz w:val="22"/>
          <w:szCs w:val="22"/>
        </w:rPr>
        <w:t xml:space="preserve"> passed off as “banter”, “just having a laugh” or “part of growing up”</w:t>
      </w:r>
    </w:p>
    <w:p w14:paraId="07E20987" w14:textId="77777777" w:rsidR="00D42A6D" w:rsidRDefault="00A11D13" w:rsidP="0021692B">
      <w:pPr>
        <w:pStyle w:val="Default"/>
        <w:spacing w:after="207"/>
        <w:jc w:val="both"/>
        <w:rPr>
          <w:rFonts w:ascii="Calibri" w:hAnsi="Calibri"/>
          <w:b/>
          <w:sz w:val="22"/>
          <w:szCs w:val="22"/>
        </w:rPr>
      </w:pPr>
      <w:r w:rsidRPr="00586C5B">
        <w:rPr>
          <w:rFonts w:ascii="Calibri" w:hAnsi="Calibri"/>
          <w:b/>
          <w:color w:val="auto"/>
          <w:sz w:val="22"/>
          <w:szCs w:val="22"/>
        </w:rPr>
        <w:t xml:space="preserve">All </w:t>
      </w:r>
      <w:r>
        <w:rPr>
          <w:rFonts w:ascii="Calibri" w:hAnsi="Calibri"/>
          <w:sz w:val="22"/>
          <w:szCs w:val="22"/>
        </w:rPr>
        <w:t>instructors / coaches</w:t>
      </w:r>
      <w:r w:rsidR="00D42A6D">
        <w:rPr>
          <w:rFonts w:ascii="Calibri" w:hAnsi="Calibri"/>
          <w:sz w:val="22"/>
          <w:szCs w:val="22"/>
        </w:rPr>
        <w:t xml:space="preserve"> should be aware that children can abuse other children [often referred to as </w:t>
      </w:r>
      <w:proofErr w:type="gramStart"/>
      <w:r w:rsidR="00D42A6D">
        <w:rPr>
          <w:rFonts w:ascii="Calibri" w:hAnsi="Calibri"/>
          <w:sz w:val="22"/>
          <w:szCs w:val="22"/>
        </w:rPr>
        <w:t>peer on peer</w:t>
      </w:r>
      <w:proofErr w:type="gramEnd"/>
      <w:r w:rsidR="00D42A6D">
        <w:rPr>
          <w:rFonts w:ascii="Calibri" w:hAnsi="Calibri"/>
          <w:sz w:val="22"/>
          <w:szCs w:val="22"/>
        </w:rPr>
        <w:t xml:space="preserve"> abuse]. This is most likely to include, but may not be limited to:</w:t>
      </w:r>
    </w:p>
    <w:p w14:paraId="05942DAE" w14:textId="77777777" w:rsidR="00D42A6D" w:rsidRPr="00E367DD" w:rsidRDefault="00D42A6D" w:rsidP="00D42A6D">
      <w:pPr>
        <w:pStyle w:val="Default"/>
        <w:numPr>
          <w:ilvl w:val="0"/>
          <w:numId w:val="3"/>
        </w:numPr>
        <w:rPr>
          <w:rFonts w:ascii="Calibri" w:hAnsi="Calibri"/>
          <w:sz w:val="22"/>
          <w:szCs w:val="22"/>
        </w:rPr>
      </w:pPr>
      <w:r w:rsidRPr="00E367DD">
        <w:rPr>
          <w:rFonts w:ascii="Calibri" w:hAnsi="Calibri"/>
          <w:sz w:val="22"/>
          <w:szCs w:val="22"/>
        </w:rPr>
        <w:t xml:space="preserve">bullying </w:t>
      </w:r>
      <w:r>
        <w:rPr>
          <w:rFonts w:ascii="Calibri" w:hAnsi="Calibri"/>
          <w:sz w:val="22"/>
          <w:szCs w:val="22"/>
        </w:rPr>
        <w:t>[</w:t>
      </w:r>
      <w:r w:rsidRPr="00E367DD">
        <w:rPr>
          <w:rFonts w:ascii="Calibri" w:hAnsi="Calibri"/>
          <w:sz w:val="22"/>
          <w:szCs w:val="22"/>
        </w:rPr>
        <w:t>including cyberbullying</w:t>
      </w:r>
      <w:r>
        <w:rPr>
          <w:rFonts w:ascii="Calibri" w:hAnsi="Calibri"/>
          <w:sz w:val="22"/>
          <w:szCs w:val="22"/>
        </w:rPr>
        <w:t>]</w:t>
      </w:r>
      <w:r w:rsidRPr="00E367DD">
        <w:rPr>
          <w:rFonts w:ascii="Calibri" w:hAnsi="Calibri"/>
          <w:sz w:val="22"/>
          <w:szCs w:val="22"/>
        </w:rPr>
        <w:t xml:space="preserve"> </w:t>
      </w:r>
    </w:p>
    <w:p w14:paraId="20A91114" w14:textId="77777777" w:rsidR="00D42A6D" w:rsidRDefault="00721DAE" w:rsidP="00F70A23">
      <w:pPr>
        <w:pStyle w:val="Default"/>
        <w:numPr>
          <w:ilvl w:val="0"/>
          <w:numId w:val="3"/>
        </w:numPr>
        <w:rPr>
          <w:rFonts w:ascii="Calibri" w:hAnsi="Calibri"/>
          <w:sz w:val="22"/>
          <w:szCs w:val="22"/>
        </w:rPr>
      </w:pPr>
      <w:r>
        <w:rPr>
          <w:rFonts w:ascii="Calibri" w:hAnsi="Calibri"/>
          <w:sz w:val="22"/>
          <w:szCs w:val="22"/>
        </w:rPr>
        <w:t xml:space="preserve">physical abuse such as hitting, kicking, shaking, biting, hair pulling, or otherwise causing physical </w:t>
      </w:r>
      <w:proofErr w:type="gramStart"/>
      <w:r>
        <w:rPr>
          <w:rFonts w:ascii="Calibri" w:hAnsi="Calibri"/>
          <w:sz w:val="22"/>
          <w:szCs w:val="22"/>
        </w:rPr>
        <w:t>harm;</w:t>
      </w:r>
      <w:proofErr w:type="gramEnd"/>
    </w:p>
    <w:p w14:paraId="1100EDD5" w14:textId="77777777" w:rsidR="00721DAE" w:rsidRDefault="00721DAE" w:rsidP="00F70A23">
      <w:pPr>
        <w:pStyle w:val="Default"/>
        <w:numPr>
          <w:ilvl w:val="0"/>
          <w:numId w:val="3"/>
        </w:numPr>
        <w:rPr>
          <w:rFonts w:ascii="Calibri" w:hAnsi="Calibri"/>
          <w:sz w:val="22"/>
          <w:szCs w:val="22"/>
        </w:rPr>
      </w:pPr>
      <w:r>
        <w:rPr>
          <w:rFonts w:ascii="Calibri" w:hAnsi="Calibri"/>
          <w:sz w:val="22"/>
          <w:szCs w:val="22"/>
        </w:rPr>
        <w:t xml:space="preserve">sexual violence, such as rape, assault by penetration and sexual </w:t>
      </w:r>
      <w:proofErr w:type="gramStart"/>
      <w:r>
        <w:rPr>
          <w:rFonts w:ascii="Calibri" w:hAnsi="Calibri"/>
          <w:sz w:val="22"/>
          <w:szCs w:val="22"/>
        </w:rPr>
        <w:t>assault;</w:t>
      </w:r>
      <w:proofErr w:type="gramEnd"/>
    </w:p>
    <w:p w14:paraId="6BB0B561" w14:textId="77777777" w:rsidR="00721DAE" w:rsidRDefault="00721DAE" w:rsidP="00F70A23">
      <w:pPr>
        <w:pStyle w:val="Default"/>
        <w:numPr>
          <w:ilvl w:val="0"/>
          <w:numId w:val="3"/>
        </w:numPr>
        <w:rPr>
          <w:rFonts w:ascii="Calibri" w:hAnsi="Calibri"/>
          <w:sz w:val="22"/>
          <w:szCs w:val="22"/>
        </w:rPr>
      </w:pPr>
      <w:r>
        <w:rPr>
          <w:rFonts w:ascii="Calibri" w:hAnsi="Calibri"/>
          <w:sz w:val="22"/>
          <w:szCs w:val="22"/>
        </w:rPr>
        <w:t>sexual harassment, such as sexual comments, remarks, jokes and online sexual harassment, which may stand-alone or part of a broader pattern of abuse.</w:t>
      </w:r>
    </w:p>
    <w:p w14:paraId="752B427F" w14:textId="77777777" w:rsidR="00721DAE" w:rsidRDefault="00721DAE" w:rsidP="00F70A23">
      <w:pPr>
        <w:pStyle w:val="Default"/>
        <w:numPr>
          <w:ilvl w:val="0"/>
          <w:numId w:val="3"/>
        </w:numPr>
        <w:rPr>
          <w:rFonts w:ascii="Calibri" w:hAnsi="Calibri"/>
          <w:sz w:val="22"/>
          <w:szCs w:val="22"/>
        </w:rPr>
      </w:pPr>
      <w:proofErr w:type="spellStart"/>
      <w:r>
        <w:rPr>
          <w:rFonts w:ascii="Calibri" w:hAnsi="Calibri"/>
          <w:sz w:val="22"/>
          <w:szCs w:val="22"/>
        </w:rPr>
        <w:t>Upskirting</w:t>
      </w:r>
      <w:proofErr w:type="spellEnd"/>
      <w:r>
        <w:rPr>
          <w:rFonts w:ascii="Calibri" w:hAnsi="Calibri"/>
          <w:sz w:val="22"/>
          <w:szCs w:val="22"/>
        </w:rPr>
        <w:t xml:space="preserve">, which typically involves taking a picture under a person’s clothing without them knowing, with the intention of viewing their genitals or buttocks to obtain sexual gratification, or cause the victim humiliation, distress or </w:t>
      </w:r>
      <w:proofErr w:type="gramStart"/>
      <w:r>
        <w:rPr>
          <w:rFonts w:ascii="Calibri" w:hAnsi="Calibri"/>
          <w:sz w:val="22"/>
          <w:szCs w:val="22"/>
        </w:rPr>
        <w:t>alarm;</w:t>
      </w:r>
      <w:proofErr w:type="gramEnd"/>
    </w:p>
    <w:p w14:paraId="17A2F082" w14:textId="77777777" w:rsidR="00721DAE" w:rsidRPr="00665F7C" w:rsidRDefault="00F70A23" w:rsidP="00F70A23">
      <w:pPr>
        <w:pStyle w:val="Default"/>
        <w:numPr>
          <w:ilvl w:val="0"/>
          <w:numId w:val="3"/>
        </w:numPr>
        <w:rPr>
          <w:rFonts w:ascii="Calibri" w:hAnsi="Calibri"/>
          <w:color w:val="0070C0"/>
          <w:sz w:val="22"/>
          <w:szCs w:val="22"/>
          <w:u w:val="single"/>
        </w:rPr>
      </w:pPr>
      <w:r>
        <w:rPr>
          <w:rFonts w:ascii="Calibri" w:hAnsi="Calibri"/>
          <w:sz w:val="22"/>
          <w:szCs w:val="22"/>
        </w:rPr>
        <w:t>Sexting [also known as youth produced sexual imagery]</w:t>
      </w:r>
      <w:r w:rsidR="00665F7C">
        <w:rPr>
          <w:rFonts w:ascii="Calibri" w:hAnsi="Calibri"/>
          <w:sz w:val="22"/>
          <w:szCs w:val="22"/>
        </w:rPr>
        <w:t xml:space="preserve"> </w:t>
      </w:r>
      <w:r w:rsidR="00665F7C" w:rsidRPr="00665F7C">
        <w:rPr>
          <w:rFonts w:ascii="Calibri" w:hAnsi="Calibri"/>
          <w:color w:val="auto"/>
          <w:sz w:val="22"/>
          <w:szCs w:val="22"/>
        </w:rPr>
        <w:t>and</w:t>
      </w:r>
      <w:r w:rsidRPr="00665F7C">
        <w:rPr>
          <w:rFonts w:ascii="Calibri" w:hAnsi="Calibri"/>
          <w:color w:val="0070C0"/>
          <w:sz w:val="22"/>
          <w:szCs w:val="22"/>
          <w:u w:val="single"/>
        </w:rPr>
        <w:t xml:space="preserve"> </w:t>
      </w:r>
    </w:p>
    <w:p w14:paraId="60F17421" w14:textId="77777777" w:rsidR="00F70A23" w:rsidRPr="00E367DD" w:rsidRDefault="00F70A23" w:rsidP="00F70A23">
      <w:pPr>
        <w:pStyle w:val="Default"/>
        <w:numPr>
          <w:ilvl w:val="0"/>
          <w:numId w:val="3"/>
        </w:numPr>
        <w:rPr>
          <w:rFonts w:ascii="Calibri" w:hAnsi="Calibri"/>
          <w:sz w:val="22"/>
          <w:szCs w:val="22"/>
        </w:rPr>
      </w:pPr>
      <w:r>
        <w:rPr>
          <w:rFonts w:ascii="Calibri" w:hAnsi="Calibri"/>
          <w:sz w:val="22"/>
          <w:szCs w:val="22"/>
        </w:rPr>
        <w:t>Initiation/hazing type violence and rituals</w:t>
      </w:r>
    </w:p>
    <w:p w14:paraId="2A010C14" w14:textId="77777777" w:rsidR="001B609D" w:rsidRDefault="001B609D" w:rsidP="0021692B">
      <w:pPr>
        <w:pStyle w:val="Default"/>
        <w:spacing w:after="207"/>
        <w:jc w:val="both"/>
        <w:rPr>
          <w:rFonts w:ascii="Calibri" w:hAnsi="Calibri"/>
          <w:b/>
          <w:sz w:val="22"/>
          <w:szCs w:val="22"/>
        </w:rPr>
      </w:pPr>
    </w:p>
    <w:p w14:paraId="053918EF" w14:textId="77777777" w:rsidR="008A64FD" w:rsidRDefault="00A11D13" w:rsidP="0021692B">
      <w:pPr>
        <w:pStyle w:val="Default"/>
        <w:spacing w:after="207"/>
        <w:jc w:val="both"/>
        <w:rPr>
          <w:rFonts w:ascii="Calibri" w:hAnsi="Calibri"/>
          <w:sz w:val="22"/>
          <w:szCs w:val="22"/>
        </w:rPr>
      </w:pPr>
      <w:r w:rsidRPr="00586C5B">
        <w:rPr>
          <w:rFonts w:ascii="Calibri" w:hAnsi="Calibri"/>
          <w:b/>
          <w:color w:val="auto"/>
          <w:sz w:val="22"/>
          <w:szCs w:val="22"/>
        </w:rPr>
        <w:t xml:space="preserve">All </w:t>
      </w:r>
      <w:r>
        <w:rPr>
          <w:rFonts w:ascii="Calibri" w:hAnsi="Calibri"/>
          <w:sz w:val="22"/>
          <w:szCs w:val="22"/>
        </w:rPr>
        <w:t>instructors / coaches</w:t>
      </w:r>
      <w:r w:rsidR="001B609D">
        <w:rPr>
          <w:rFonts w:ascii="Calibri" w:hAnsi="Calibri"/>
          <w:sz w:val="22"/>
          <w:szCs w:val="22"/>
        </w:rPr>
        <w:t xml:space="preserve"> should be clear as to the </w:t>
      </w:r>
      <w:r w:rsidR="00EB1769">
        <w:rPr>
          <w:rFonts w:ascii="Calibri" w:hAnsi="Calibri"/>
          <w:sz w:val="22"/>
          <w:szCs w:val="22"/>
        </w:rPr>
        <w:t>club</w:t>
      </w:r>
      <w:r w:rsidR="001B609D">
        <w:rPr>
          <w:rFonts w:ascii="Calibri" w:hAnsi="Calibri"/>
          <w:sz w:val="22"/>
          <w:szCs w:val="22"/>
        </w:rPr>
        <w:t xml:space="preserve">’s policy and procedures with regards to </w:t>
      </w:r>
      <w:proofErr w:type="gramStart"/>
      <w:r w:rsidR="001B609D">
        <w:rPr>
          <w:rFonts w:ascii="Calibri" w:hAnsi="Calibri"/>
          <w:sz w:val="22"/>
          <w:szCs w:val="22"/>
        </w:rPr>
        <w:t>peer on peer</w:t>
      </w:r>
      <w:proofErr w:type="gramEnd"/>
      <w:r w:rsidR="001B609D">
        <w:rPr>
          <w:rFonts w:ascii="Calibri" w:hAnsi="Calibri"/>
          <w:sz w:val="22"/>
          <w:szCs w:val="22"/>
        </w:rPr>
        <w:t xml:space="preserve"> abuse</w:t>
      </w:r>
      <w:r w:rsidR="00EB1769">
        <w:rPr>
          <w:rFonts w:ascii="Calibri" w:hAnsi="Calibri"/>
          <w:sz w:val="22"/>
          <w:szCs w:val="22"/>
        </w:rPr>
        <w:t xml:space="preserve">. </w:t>
      </w:r>
    </w:p>
    <w:p w14:paraId="7A7E4F1B" w14:textId="77777777" w:rsidR="008A64FD" w:rsidRPr="008A64FD" w:rsidRDefault="008A64FD" w:rsidP="008A64FD">
      <w:pPr>
        <w:pStyle w:val="Default"/>
        <w:rPr>
          <w:b/>
          <w:bCs/>
        </w:rPr>
      </w:pPr>
      <w:r w:rsidRPr="008A64FD">
        <w:rPr>
          <w:b/>
          <w:bCs/>
        </w:rPr>
        <w:t xml:space="preserve">Related issues </w:t>
      </w:r>
    </w:p>
    <w:p w14:paraId="5AADA72F" w14:textId="77777777" w:rsidR="008A64FD" w:rsidRDefault="008A64FD" w:rsidP="008A64FD">
      <w:pPr>
        <w:pStyle w:val="Default"/>
        <w:rPr>
          <w:sz w:val="21"/>
          <w:szCs w:val="21"/>
        </w:rPr>
      </w:pPr>
    </w:p>
    <w:p w14:paraId="52F390F6" w14:textId="77777777" w:rsidR="008A64FD" w:rsidRPr="000B1107" w:rsidRDefault="008A64FD" w:rsidP="008A64FD">
      <w:pPr>
        <w:pStyle w:val="Default"/>
        <w:rPr>
          <w:rFonts w:ascii="Calibri" w:hAnsi="Calibri"/>
          <w:sz w:val="22"/>
          <w:szCs w:val="22"/>
        </w:rPr>
      </w:pPr>
      <w:r w:rsidRPr="000B1107">
        <w:rPr>
          <w:rFonts w:ascii="Calibri" w:hAnsi="Calibri"/>
          <w:sz w:val="22"/>
          <w:szCs w:val="22"/>
        </w:rPr>
        <w:t xml:space="preserve">In addition to the above categories, there are other forms of harm or abuse that should involve the police and other organisations working together to protect children. These include:  </w:t>
      </w:r>
    </w:p>
    <w:p w14:paraId="650D13DE" w14:textId="77777777" w:rsidR="008A64FD" w:rsidRPr="008A64FD" w:rsidRDefault="008A64FD" w:rsidP="008A64FD">
      <w:pPr>
        <w:pStyle w:val="Default"/>
        <w:rPr>
          <w:sz w:val="21"/>
          <w:szCs w:val="21"/>
        </w:rPr>
      </w:pPr>
    </w:p>
    <w:p w14:paraId="41C01812" w14:textId="77777777" w:rsidR="008A64FD" w:rsidRPr="000B1107" w:rsidRDefault="008A64FD" w:rsidP="008A64FD">
      <w:pPr>
        <w:pStyle w:val="NoSpacing"/>
        <w:numPr>
          <w:ilvl w:val="0"/>
          <w:numId w:val="3"/>
        </w:numPr>
        <w:rPr>
          <w:rFonts w:ascii="Calibri" w:hAnsi="Calibri"/>
          <w:sz w:val="22"/>
          <w:szCs w:val="22"/>
        </w:rPr>
      </w:pPr>
      <w:r w:rsidRPr="000B1107">
        <w:rPr>
          <w:rFonts w:ascii="Calibri" w:hAnsi="Calibri"/>
          <w:sz w:val="22"/>
          <w:szCs w:val="22"/>
        </w:rPr>
        <w:t xml:space="preserve">Child Sexual Exploitation </w:t>
      </w:r>
    </w:p>
    <w:p w14:paraId="01683E03" w14:textId="77777777" w:rsidR="008A64FD" w:rsidRPr="000B1107" w:rsidRDefault="008A64FD" w:rsidP="008A64FD">
      <w:pPr>
        <w:pStyle w:val="NoSpacing"/>
        <w:numPr>
          <w:ilvl w:val="0"/>
          <w:numId w:val="3"/>
        </w:numPr>
        <w:rPr>
          <w:rFonts w:ascii="Calibri" w:hAnsi="Calibri"/>
          <w:sz w:val="22"/>
          <w:szCs w:val="22"/>
        </w:rPr>
      </w:pPr>
      <w:r w:rsidRPr="000B1107">
        <w:rPr>
          <w:rFonts w:ascii="Calibri" w:hAnsi="Calibri"/>
          <w:sz w:val="22"/>
          <w:szCs w:val="22"/>
        </w:rPr>
        <w:t xml:space="preserve">Hate crimes </w:t>
      </w:r>
    </w:p>
    <w:p w14:paraId="171FB9E8" w14:textId="77777777" w:rsidR="008A64FD" w:rsidRPr="000B1107" w:rsidRDefault="008A64FD" w:rsidP="008A64FD">
      <w:pPr>
        <w:pStyle w:val="NoSpacing"/>
        <w:numPr>
          <w:ilvl w:val="0"/>
          <w:numId w:val="3"/>
        </w:numPr>
        <w:rPr>
          <w:rFonts w:ascii="Calibri" w:hAnsi="Calibri"/>
          <w:sz w:val="22"/>
          <w:szCs w:val="22"/>
        </w:rPr>
      </w:pPr>
      <w:r w:rsidRPr="000B1107">
        <w:rPr>
          <w:rFonts w:ascii="Calibri" w:hAnsi="Calibri"/>
          <w:sz w:val="22"/>
          <w:szCs w:val="22"/>
        </w:rPr>
        <w:t xml:space="preserve">Abuse in domestic settings </w:t>
      </w:r>
    </w:p>
    <w:p w14:paraId="372BB154" w14:textId="77777777" w:rsidR="008A64FD" w:rsidRDefault="008A64FD" w:rsidP="008A64FD">
      <w:pPr>
        <w:pStyle w:val="NoSpacing"/>
        <w:numPr>
          <w:ilvl w:val="0"/>
          <w:numId w:val="3"/>
        </w:numPr>
        <w:rPr>
          <w:rFonts w:ascii="Calibri" w:hAnsi="Calibri"/>
          <w:sz w:val="22"/>
          <w:szCs w:val="22"/>
        </w:rPr>
      </w:pPr>
      <w:r w:rsidRPr="000B1107">
        <w:rPr>
          <w:rFonts w:ascii="Calibri" w:hAnsi="Calibri"/>
          <w:sz w:val="22"/>
          <w:szCs w:val="22"/>
        </w:rPr>
        <w:t xml:space="preserve">Honour based violence </w:t>
      </w:r>
    </w:p>
    <w:p w14:paraId="223EC3C3" w14:textId="77777777" w:rsidR="00703D44" w:rsidRDefault="00703D44" w:rsidP="008A64FD">
      <w:pPr>
        <w:pStyle w:val="NoSpacing"/>
        <w:numPr>
          <w:ilvl w:val="0"/>
          <w:numId w:val="3"/>
        </w:numPr>
        <w:rPr>
          <w:rFonts w:ascii="Calibri" w:hAnsi="Calibri"/>
          <w:sz w:val="22"/>
          <w:szCs w:val="22"/>
        </w:rPr>
      </w:pPr>
      <w:r>
        <w:rPr>
          <w:rFonts w:ascii="Calibri" w:hAnsi="Calibri"/>
          <w:sz w:val="22"/>
          <w:szCs w:val="22"/>
        </w:rPr>
        <w:t>Forced Marriage</w:t>
      </w:r>
    </w:p>
    <w:p w14:paraId="5CE8E2B6" w14:textId="77777777" w:rsidR="00703D44" w:rsidRDefault="00703D44" w:rsidP="008A64FD">
      <w:pPr>
        <w:pStyle w:val="NoSpacing"/>
        <w:numPr>
          <w:ilvl w:val="0"/>
          <w:numId w:val="3"/>
        </w:numPr>
        <w:rPr>
          <w:rFonts w:ascii="Calibri" w:hAnsi="Calibri"/>
          <w:sz w:val="22"/>
          <w:szCs w:val="22"/>
        </w:rPr>
      </w:pPr>
      <w:r>
        <w:rPr>
          <w:rFonts w:ascii="Calibri" w:hAnsi="Calibri"/>
          <w:sz w:val="22"/>
          <w:szCs w:val="22"/>
        </w:rPr>
        <w:t>Human trafficking</w:t>
      </w:r>
    </w:p>
    <w:p w14:paraId="6D4E35E8" w14:textId="77777777" w:rsidR="00703D44" w:rsidRDefault="00703D44" w:rsidP="008A64FD">
      <w:pPr>
        <w:pStyle w:val="NoSpacing"/>
        <w:numPr>
          <w:ilvl w:val="0"/>
          <w:numId w:val="3"/>
        </w:numPr>
        <w:rPr>
          <w:rFonts w:ascii="Calibri" w:hAnsi="Calibri"/>
          <w:sz w:val="22"/>
          <w:szCs w:val="22"/>
        </w:rPr>
      </w:pPr>
      <w:r>
        <w:rPr>
          <w:rFonts w:ascii="Calibri" w:hAnsi="Calibri"/>
          <w:sz w:val="22"/>
          <w:szCs w:val="22"/>
        </w:rPr>
        <w:t>Female Genital Mutilations (FGM)</w:t>
      </w:r>
    </w:p>
    <w:p w14:paraId="6C7704A8" w14:textId="77777777" w:rsidR="00703D44" w:rsidRDefault="00703D44" w:rsidP="008A64FD">
      <w:pPr>
        <w:pStyle w:val="NoSpacing"/>
        <w:numPr>
          <w:ilvl w:val="0"/>
          <w:numId w:val="3"/>
        </w:numPr>
        <w:rPr>
          <w:rFonts w:ascii="Calibri" w:hAnsi="Calibri"/>
          <w:sz w:val="22"/>
          <w:szCs w:val="22"/>
        </w:rPr>
      </w:pPr>
      <w:r>
        <w:rPr>
          <w:rFonts w:ascii="Calibri" w:hAnsi="Calibri"/>
          <w:sz w:val="22"/>
          <w:szCs w:val="22"/>
        </w:rPr>
        <w:t>Exploitation by radicalisers who promote violence</w:t>
      </w:r>
    </w:p>
    <w:p w14:paraId="2CFA9925" w14:textId="77777777" w:rsidR="00703D44" w:rsidRDefault="00703D44" w:rsidP="008A64FD">
      <w:pPr>
        <w:pStyle w:val="NoSpacing"/>
        <w:numPr>
          <w:ilvl w:val="0"/>
          <w:numId w:val="3"/>
        </w:numPr>
        <w:rPr>
          <w:rFonts w:ascii="Calibri" w:hAnsi="Calibri"/>
          <w:sz w:val="22"/>
          <w:szCs w:val="22"/>
        </w:rPr>
      </w:pPr>
      <w:r>
        <w:rPr>
          <w:rFonts w:ascii="Calibri" w:hAnsi="Calibri"/>
          <w:sz w:val="22"/>
          <w:szCs w:val="22"/>
        </w:rPr>
        <w:t>Members of gangs inclined to use violence</w:t>
      </w:r>
    </w:p>
    <w:p w14:paraId="24D1DA83" w14:textId="77777777" w:rsidR="008A64FD" w:rsidRDefault="008A64FD" w:rsidP="0021692B">
      <w:pPr>
        <w:pStyle w:val="Default"/>
        <w:spacing w:after="207"/>
        <w:jc w:val="both"/>
        <w:rPr>
          <w:rFonts w:ascii="Calibri" w:hAnsi="Calibri"/>
          <w:color w:val="0070C0"/>
          <w:sz w:val="22"/>
          <w:szCs w:val="22"/>
        </w:rPr>
      </w:pPr>
    </w:p>
    <w:p w14:paraId="21B8A4AA" w14:textId="77777777" w:rsidR="001E4F97" w:rsidRPr="00E367DD" w:rsidRDefault="001E4F97" w:rsidP="001E4F97">
      <w:pPr>
        <w:pStyle w:val="Heading3"/>
      </w:pPr>
      <w:r w:rsidRPr="00E367DD">
        <w:lastRenderedPageBreak/>
        <w:t>Drug/Alcohol Abusing Parents</w:t>
      </w:r>
    </w:p>
    <w:p w14:paraId="4391D5C4" w14:textId="77777777" w:rsidR="001E4F97" w:rsidRDefault="001E4F97" w:rsidP="001E4F97">
      <w:pPr>
        <w:jc w:val="both"/>
        <w:rPr>
          <w:rFonts w:ascii="Calibri" w:hAnsi="Calibri" w:cs="Calibri"/>
          <w:sz w:val="22"/>
          <w:szCs w:val="22"/>
        </w:rPr>
      </w:pPr>
    </w:p>
    <w:p w14:paraId="4CC28908" w14:textId="77777777" w:rsidR="001E4F97" w:rsidRPr="00E367DD" w:rsidRDefault="001E4F97" w:rsidP="001E4F97">
      <w:pPr>
        <w:jc w:val="both"/>
        <w:rPr>
          <w:rFonts w:ascii="Calibri" w:hAnsi="Calibri" w:cs="Calibri"/>
          <w:sz w:val="22"/>
          <w:szCs w:val="22"/>
        </w:rPr>
      </w:pPr>
      <w:r w:rsidRPr="00E367DD">
        <w:rPr>
          <w:rFonts w:ascii="Calibri" w:hAnsi="Calibri" w:cs="Calibri"/>
          <w:sz w:val="22"/>
          <w:szCs w:val="22"/>
        </w:rPr>
        <w:t>Drug and alcohol abuse by parents can have a serious effect on their children. 70% of children taken into care have parents who are suspected of substance abuse. Not all parents who abuse drugs or alcohol mistreat or neglect their children, but sometimes they can be put at considerable risk.</w:t>
      </w:r>
    </w:p>
    <w:p w14:paraId="5E0FE706" w14:textId="77777777" w:rsidR="001E4F97" w:rsidRPr="00E367DD" w:rsidRDefault="001E4F97" w:rsidP="001E4F97">
      <w:pPr>
        <w:jc w:val="both"/>
        <w:rPr>
          <w:rFonts w:ascii="Calibri" w:hAnsi="Calibri" w:cs="Calibri"/>
          <w:sz w:val="22"/>
          <w:szCs w:val="22"/>
        </w:rPr>
      </w:pPr>
    </w:p>
    <w:p w14:paraId="231EB955" w14:textId="77777777" w:rsidR="001E4F97" w:rsidRPr="00E367DD" w:rsidRDefault="001E4F97" w:rsidP="001E4F97">
      <w:pPr>
        <w:jc w:val="both"/>
        <w:rPr>
          <w:rFonts w:ascii="Calibri" w:hAnsi="Calibri" w:cs="Calibri"/>
          <w:sz w:val="22"/>
          <w:szCs w:val="22"/>
        </w:rPr>
      </w:pPr>
      <w:r w:rsidRPr="00E367DD">
        <w:rPr>
          <w:rFonts w:ascii="Calibri" w:hAnsi="Calibri" w:cs="Calibri"/>
          <w:sz w:val="22"/>
          <w:szCs w:val="22"/>
        </w:rPr>
        <w:t xml:space="preserve">There is an increased risk of violence in families where parents abuse substances. Children can suffer from lack of boundaries and discipline and live chaotic lives. This can seriously affect their psychological and emotional development and may cause problems with their relationships </w:t>
      </w:r>
      <w:proofErr w:type="gramStart"/>
      <w:r w:rsidRPr="00E367DD">
        <w:rPr>
          <w:rFonts w:ascii="Calibri" w:hAnsi="Calibri" w:cs="Calibri"/>
          <w:sz w:val="22"/>
          <w:szCs w:val="22"/>
        </w:rPr>
        <w:t>later on</w:t>
      </w:r>
      <w:proofErr w:type="gramEnd"/>
      <w:r w:rsidRPr="00E367DD">
        <w:rPr>
          <w:rFonts w:ascii="Calibri" w:hAnsi="Calibri" w:cs="Calibri"/>
          <w:sz w:val="22"/>
          <w:szCs w:val="22"/>
        </w:rPr>
        <w:t xml:space="preserve"> in life.</w:t>
      </w:r>
    </w:p>
    <w:p w14:paraId="6CB8B7C9" w14:textId="77777777" w:rsidR="001E4F97" w:rsidRPr="00E367DD" w:rsidRDefault="001E4F97" w:rsidP="001E4F97">
      <w:pPr>
        <w:jc w:val="both"/>
        <w:rPr>
          <w:rFonts w:ascii="Calibri" w:hAnsi="Calibri" w:cs="Calibri"/>
          <w:sz w:val="22"/>
          <w:szCs w:val="22"/>
        </w:rPr>
      </w:pPr>
    </w:p>
    <w:p w14:paraId="056F85EC" w14:textId="77777777" w:rsidR="001E4F97" w:rsidRPr="00E367DD" w:rsidRDefault="001E4F97" w:rsidP="001E4F97">
      <w:pPr>
        <w:jc w:val="both"/>
        <w:rPr>
          <w:rFonts w:ascii="Calibri" w:hAnsi="Calibri" w:cs="Calibri"/>
          <w:sz w:val="22"/>
          <w:szCs w:val="22"/>
        </w:rPr>
      </w:pPr>
      <w:r w:rsidRPr="00E367DD">
        <w:rPr>
          <w:rFonts w:ascii="Calibri" w:hAnsi="Calibri" w:cs="Calibri"/>
          <w:sz w:val="22"/>
          <w:szCs w:val="22"/>
        </w:rPr>
        <w:t xml:space="preserve">The children who are the most vulnerable are those whose parents are violent, aggressive, </w:t>
      </w:r>
      <w:proofErr w:type="gramStart"/>
      <w:r w:rsidRPr="00E367DD">
        <w:rPr>
          <w:rFonts w:ascii="Calibri" w:hAnsi="Calibri" w:cs="Calibri"/>
          <w:sz w:val="22"/>
          <w:szCs w:val="22"/>
        </w:rPr>
        <w:t>neglectful</w:t>
      </w:r>
      <w:proofErr w:type="gramEnd"/>
      <w:r w:rsidRPr="00E367DD">
        <w:rPr>
          <w:rFonts w:ascii="Calibri" w:hAnsi="Calibri" w:cs="Calibri"/>
          <w:sz w:val="22"/>
          <w:szCs w:val="22"/>
        </w:rPr>
        <w:t xml:space="preserve"> or rejecting. These children can remain “invisible” from the services intended to support them unless their behaviour attracts attention outside </w:t>
      </w:r>
      <w:r w:rsidR="00703D44">
        <w:rPr>
          <w:rFonts w:ascii="Calibri" w:hAnsi="Calibri" w:cs="Calibri"/>
          <w:sz w:val="22"/>
          <w:szCs w:val="22"/>
        </w:rPr>
        <w:t xml:space="preserve">of </w:t>
      </w:r>
      <w:r w:rsidRPr="00E367DD">
        <w:rPr>
          <w:rFonts w:ascii="Calibri" w:hAnsi="Calibri" w:cs="Calibri"/>
          <w:sz w:val="22"/>
          <w:szCs w:val="22"/>
        </w:rPr>
        <w:t>the home.</w:t>
      </w:r>
    </w:p>
    <w:p w14:paraId="2271516E" w14:textId="77777777" w:rsidR="001E4F97" w:rsidRPr="00E367DD" w:rsidRDefault="001E4F97" w:rsidP="001E4F97">
      <w:pPr>
        <w:jc w:val="both"/>
        <w:rPr>
          <w:rFonts w:ascii="Calibri" w:hAnsi="Calibri" w:cs="Calibri"/>
          <w:sz w:val="22"/>
          <w:szCs w:val="22"/>
        </w:rPr>
      </w:pPr>
    </w:p>
    <w:p w14:paraId="704DA041" w14:textId="77777777" w:rsidR="001E4F97" w:rsidRPr="00E367DD" w:rsidRDefault="001E4F97" w:rsidP="001E4F97">
      <w:pPr>
        <w:pStyle w:val="Heading3"/>
      </w:pPr>
      <w:r w:rsidRPr="00E367DD">
        <w:t>Domestic Violence</w:t>
      </w:r>
    </w:p>
    <w:p w14:paraId="6D09DFC3" w14:textId="77777777" w:rsidR="001E4F97" w:rsidRDefault="001E4F97" w:rsidP="001E4F97">
      <w:pPr>
        <w:jc w:val="both"/>
        <w:rPr>
          <w:rFonts w:ascii="Calibri" w:hAnsi="Calibri" w:cs="Calibri"/>
          <w:sz w:val="22"/>
          <w:szCs w:val="22"/>
        </w:rPr>
      </w:pPr>
    </w:p>
    <w:p w14:paraId="2EDA2950" w14:textId="77777777" w:rsidR="001E4F97" w:rsidRPr="00E367DD" w:rsidRDefault="001E4F97" w:rsidP="001E4F97">
      <w:pPr>
        <w:jc w:val="both"/>
        <w:rPr>
          <w:rFonts w:ascii="Calibri" w:hAnsi="Calibri" w:cs="Calibri"/>
          <w:sz w:val="22"/>
          <w:szCs w:val="22"/>
        </w:rPr>
      </w:pPr>
      <w:r w:rsidRPr="00E367DD">
        <w:rPr>
          <w:rFonts w:ascii="Calibri" w:hAnsi="Calibri" w:cs="Calibri"/>
          <w:sz w:val="22"/>
          <w:szCs w:val="22"/>
        </w:rPr>
        <w:t xml:space="preserve">The effect of domestic violence on the children is such that it must be considered as abuse. Either witnessing it or being the subject of it is not only </w:t>
      </w:r>
      <w:proofErr w:type="gramStart"/>
      <w:r w:rsidRPr="00E367DD">
        <w:rPr>
          <w:rFonts w:ascii="Calibri" w:hAnsi="Calibri" w:cs="Calibri"/>
          <w:sz w:val="22"/>
          <w:szCs w:val="22"/>
        </w:rPr>
        <w:t>traumatic in itself, but</w:t>
      </w:r>
      <w:proofErr w:type="gramEnd"/>
      <w:r w:rsidRPr="00E367DD">
        <w:rPr>
          <w:rFonts w:ascii="Calibri" w:hAnsi="Calibri" w:cs="Calibri"/>
          <w:sz w:val="22"/>
          <w:szCs w:val="22"/>
        </w:rPr>
        <w:t xml:space="preserve"> it is likely to adversely impact on a child and it should be treated as physical or emotional abuse as appropriate.</w:t>
      </w:r>
    </w:p>
    <w:p w14:paraId="026FA414" w14:textId="77777777" w:rsidR="001E4F97" w:rsidRPr="00E367DD" w:rsidRDefault="001E4F97" w:rsidP="001E4F97">
      <w:pPr>
        <w:jc w:val="both"/>
        <w:rPr>
          <w:rFonts w:ascii="Calibri" w:hAnsi="Calibri" w:cs="Calibri"/>
          <w:sz w:val="22"/>
          <w:szCs w:val="22"/>
        </w:rPr>
      </w:pPr>
    </w:p>
    <w:p w14:paraId="0FF647B8" w14:textId="77777777" w:rsidR="001E4F97" w:rsidRPr="00E367DD" w:rsidRDefault="001E4F97" w:rsidP="001E4F97">
      <w:pPr>
        <w:jc w:val="both"/>
        <w:rPr>
          <w:rFonts w:ascii="Calibri" w:hAnsi="Calibri" w:cs="Calibri"/>
          <w:sz w:val="22"/>
          <w:szCs w:val="22"/>
        </w:rPr>
      </w:pPr>
      <w:r w:rsidRPr="00E367DD">
        <w:rPr>
          <w:rFonts w:ascii="Calibri" w:hAnsi="Calibri" w:cs="Calibri"/>
          <w:sz w:val="22"/>
          <w:szCs w:val="22"/>
        </w:rPr>
        <w:t>It is widely accepted that there are dramatic and serious effects of children witnessing domestic violence, which often result in behavioural issues, absenteeism, ill health, bullying, anti-social behaviour, drug and alcohol misuse, self-</w:t>
      </w:r>
      <w:proofErr w:type="gramStart"/>
      <w:r w:rsidRPr="00E367DD">
        <w:rPr>
          <w:rFonts w:ascii="Calibri" w:hAnsi="Calibri" w:cs="Calibri"/>
          <w:sz w:val="22"/>
          <w:szCs w:val="22"/>
        </w:rPr>
        <w:t>harm</w:t>
      </w:r>
      <w:proofErr w:type="gramEnd"/>
      <w:r w:rsidRPr="00E367DD">
        <w:rPr>
          <w:rFonts w:ascii="Calibri" w:hAnsi="Calibri" w:cs="Calibri"/>
          <w:sz w:val="22"/>
          <w:szCs w:val="22"/>
        </w:rPr>
        <w:t xml:space="preserve"> and psychological impacts. Growing up in a violent household is also a major factor in predicting delinquency.</w:t>
      </w:r>
    </w:p>
    <w:p w14:paraId="762A1703" w14:textId="77777777" w:rsidR="001E4F97" w:rsidRPr="00E367DD" w:rsidRDefault="001E4F97" w:rsidP="001E4F97">
      <w:pPr>
        <w:jc w:val="both"/>
        <w:rPr>
          <w:rFonts w:ascii="Calibri" w:hAnsi="Calibri" w:cs="Calibri"/>
          <w:sz w:val="22"/>
          <w:szCs w:val="22"/>
        </w:rPr>
      </w:pPr>
    </w:p>
    <w:p w14:paraId="47C1D5A3" w14:textId="77777777" w:rsidR="001E4F97" w:rsidRPr="00E367DD" w:rsidRDefault="001E4F97" w:rsidP="001E4F97">
      <w:pPr>
        <w:jc w:val="both"/>
        <w:rPr>
          <w:rFonts w:ascii="Calibri" w:hAnsi="Calibri" w:cs="Calibri"/>
          <w:sz w:val="22"/>
          <w:szCs w:val="22"/>
        </w:rPr>
      </w:pPr>
      <w:r w:rsidRPr="00E367DD">
        <w:rPr>
          <w:rFonts w:ascii="Calibri" w:hAnsi="Calibri" w:cs="Calibri"/>
          <w:sz w:val="22"/>
          <w:szCs w:val="22"/>
        </w:rPr>
        <w:t xml:space="preserve">Moving from the former family home to new accommodation may mean that children </w:t>
      </w:r>
      <w:proofErr w:type="gramStart"/>
      <w:r w:rsidRPr="00E367DD">
        <w:rPr>
          <w:rFonts w:ascii="Calibri" w:hAnsi="Calibri" w:cs="Calibri"/>
          <w:sz w:val="22"/>
          <w:szCs w:val="22"/>
        </w:rPr>
        <w:t>have to</w:t>
      </w:r>
      <w:proofErr w:type="gramEnd"/>
      <w:r w:rsidRPr="00E367DD">
        <w:rPr>
          <w:rFonts w:ascii="Calibri" w:hAnsi="Calibri" w:cs="Calibri"/>
          <w:sz w:val="22"/>
          <w:szCs w:val="22"/>
        </w:rPr>
        <w:t xml:space="preserve"> change school. Any change of school can be a difficult time for a family, but the </w:t>
      </w:r>
      <w:proofErr w:type="gramStart"/>
      <w:r w:rsidRPr="00E367DD">
        <w:rPr>
          <w:rFonts w:ascii="Calibri" w:hAnsi="Calibri" w:cs="Calibri"/>
          <w:sz w:val="22"/>
          <w:szCs w:val="22"/>
        </w:rPr>
        <w:t>particular circumstances</w:t>
      </w:r>
      <w:proofErr w:type="gramEnd"/>
      <w:r w:rsidRPr="00E367DD">
        <w:rPr>
          <w:rFonts w:ascii="Calibri" w:hAnsi="Calibri" w:cs="Calibri"/>
          <w:sz w:val="22"/>
          <w:szCs w:val="22"/>
        </w:rPr>
        <w:t xml:space="preserve"> associated with escape from domestic violence can make it an even more difficult occasion, particularly if there is an appreciable delay before a school place can be found. If the mother changes her address often or enters a refuge to escape her violent partner, social isolation and loss of friends add to the child’s insecurity. </w:t>
      </w:r>
    </w:p>
    <w:p w14:paraId="722D9851" w14:textId="77777777" w:rsidR="001E4F97" w:rsidRPr="00E367DD" w:rsidRDefault="001E4F97" w:rsidP="001E4F97">
      <w:pPr>
        <w:pStyle w:val="Heading3"/>
      </w:pPr>
      <w:r w:rsidRPr="00E367DD">
        <w:t>Sexual Exploitation of Children</w:t>
      </w:r>
    </w:p>
    <w:p w14:paraId="5A394DEA" w14:textId="77777777" w:rsidR="001E4F97" w:rsidRDefault="001E4F97" w:rsidP="001E4F97">
      <w:pPr>
        <w:jc w:val="both"/>
        <w:rPr>
          <w:rFonts w:ascii="Calibri" w:hAnsi="Calibri" w:cs="Calibri"/>
          <w:sz w:val="22"/>
          <w:szCs w:val="22"/>
        </w:rPr>
      </w:pPr>
    </w:p>
    <w:p w14:paraId="636EF8D3" w14:textId="77777777" w:rsidR="001E4F97" w:rsidRPr="00E367DD" w:rsidRDefault="001E4F97" w:rsidP="001E4F97">
      <w:pPr>
        <w:jc w:val="both"/>
        <w:rPr>
          <w:rFonts w:ascii="Calibri" w:hAnsi="Calibri" w:cs="Calibri"/>
          <w:sz w:val="22"/>
          <w:szCs w:val="22"/>
        </w:rPr>
      </w:pPr>
      <w:r w:rsidRPr="00E367DD">
        <w:rPr>
          <w:rFonts w:ascii="Calibri" w:hAnsi="Calibri" w:cs="Calibri"/>
          <w:sz w:val="22"/>
          <w:szCs w:val="22"/>
        </w:rPr>
        <w:t>Children involved in prostitution and other forms of commercial sexual exploitation are victims of abuse and should be treated as such. Their needs will require carefu</w:t>
      </w:r>
      <w:r w:rsidR="00703D44">
        <w:rPr>
          <w:rFonts w:ascii="Calibri" w:hAnsi="Calibri" w:cs="Calibri"/>
          <w:sz w:val="22"/>
          <w:szCs w:val="22"/>
        </w:rPr>
        <w:t xml:space="preserve">l assessment as this problem is </w:t>
      </w:r>
      <w:r w:rsidRPr="00E367DD">
        <w:rPr>
          <w:rFonts w:ascii="Calibri" w:hAnsi="Calibri" w:cs="Calibri"/>
          <w:sz w:val="22"/>
          <w:szCs w:val="22"/>
        </w:rPr>
        <w:t>often hidden from view.</w:t>
      </w:r>
    </w:p>
    <w:p w14:paraId="334CA94B" w14:textId="77777777" w:rsidR="001E4F97" w:rsidRPr="00E367DD" w:rsidRDefault="001E4F97" w:rsidP="001E4F97">
      <w:pPr>
        <w:jc w:val="both"/>
        <w:rPr>
          <w:rFonts w:ascii="Calibri" w:hAnsi="Calibri" w:cs="Calibri"/>
          <w:sz w:val="22"/>
          <w:szCs w:val="22"/>
        </w:rPr>
      </w:pPr>
    </w:p>
    <w:p w14:paraId="1F0778A4" w14:textId="77777777" w:rsidR="001E4F97" w:rsidRPr="00E367DD" w:rsidRDefault="001E4F97" w:rsidP="001E4F97">
      <w:pPr>
        <w:jc w:val="both"/>
        <w:rPr>
          <w:rFonts w:ascii="Calibri" w:hAnsi="Calibri" w:cs="Calibri"/>
          <w:sz w:val="22"/>
          <w:szCs w:val="22"/>
        </w:rPr>
      </w:pPr>
      <w:r w:rsidRPr="00E367DD">
        <w:rPr>
          <w:rFonts w:ascii="Calibri" w:hAnsi="Calibri" w:cs="Calibri"/>
          <w:sz w:val="22"/>
          <w:szCs w:val="22"/>
        </w:rPr>
        <w:t xml:space="preserve">Guidance about Children Involved </w:t>
      </w:r>
      <w:proofErr w:type="gramStart"/>
      <w:r w:rsidRPr="00E367DD">
        <w:rPr>
          <w:rFonts w:ascii="Calibri" w:hAnsi="Calibri" w:cs="Calibri"/>
          <w:sz w:val="22"/>
          <w:szCs w:val="22"/>
        </w:rPr>
        <w:t>In</w:t>
      </w:r>
      <w:proofErr w:type="gramEnd"/>
      <w:r w:rsidRPr="00E367DD">
        <w:rPr>
          <w:rFonts w:ascii="Calibri" w:hAnsi="Calibri" w:cs="Calibri"/>
          <w:sz w:val="22"/>
          <w:szCs w:val="22"/>
        </w:rPr>
        <w:t xml:space="preserve"> Prostitution issued jointly by the Home Office and the Department of Health in 1998, stresses that all agencies should treat the child primarily as a victim of abuse and should work together to provide them with strategies to exit prostitution. </w:t>
      </w:r>
    </w:p>
    <w:p w14:paraId="7CABEF9C" w14:textId="77777777" w:rsidR="003552E0" w:rsidRDefault="003552E0" w:rsidP="001E4F97">
      <w:pPr>
        <w:pStyle w:val="Heading3"/>
        <w:rPr>
          <w:rFonts w:ascii="Calibri" w:hAnsi="Calibri" w:cs="Calibri"/>
          <w:b w:val="0"/>
          <w:bCs w:val="0"/>
          <w:sz w:val="22"/>
          <w:szCs w:val="22"/>
        </w:rPr>
      </w:pPr>
    </w:p>
    <w:p w14:paraId="6B14312D" w14:textId="77777777" w:rsidR="004504AC" w:rsidRPr="004504AC" w:rsidRDefault="004504AC" w:rsidP="004504AC"/>
    <w:p w14:paraId="00AF6EC8" w14:textId="77777777" w:rsidR="001E4F97" w:rsidRPr="00E367DD" w:rsidRDefault="001E4F97" w:rsidP="001E4F97">
      <w:pPr>
        <w:pStyle w:val="Heading3"/>
      </w:pPr>
      <w:r>
        <w:lastRenderedPageBreak/>
        <w:t>Self-</w:t>
      </w:r>
      <w:r w:rsidRPr="00E367DD">
        <w:t>Harm</w:t>
      </w:r>
    </w:p>
    <w:p w14:paraId="6539A3A1" w14:textId="77777777" w:rsidR="001E4F97" w:rsidRDefault="001E4F97" w:rsidP="001E4F97">
      <w:pPr>
        <w:jc w:val="both"/>
        <w:rPr>
          <w:rFonts w:ascii="Calibri" w:hAnsi="Calibri" w:cs="Calibri"/>
          <w:bCs/>
          <w:sz w:val="22"/>
          <w:szCs w:val="22"/>
        </w:rPr>
      </w:pPr>
    </w:p>
    <w:p w14:paraId="6F47416F" w14:textId="77777777" w:rsidR="00E0442E" w:rsidRPr="003552E0" w:rsidRDefault="001E4F97" w:rsidP="003552E0">
      <w:pPr>
        <w:jc w:val="both"/>
        <w:rPr>
          <w:rFonts w:ascii="Calibri" w:hAnsi="Calibri" w:cs="Calibri"/>
          <w:bCs/>
          <w:sz w:val="22"/>
          <w:szCs w:val="22"/>
        </w:rPr>
      </w:pPr>
      <w:r>
        <w:rPr>
          <w:rFonts w:ascii="Calibri" w:hAnsi="Calibri" w:cs="Calibri"/>
          <w:bCs/>
          <w:sz w:val="22"/>
          <w:szCs w:val="22"/>
        </w:rPr>
        <w:t>Self-</w:t>
      </w:r>
      <w:r w:rsidRPr="00E367DD">
        <w:rPr>
          <w:rFonts w:ascii="Calibri" w:hAnsi="Calibri" w:cs="Calibri"/>
          <w:bCs/>
          <w:sz w:val="22"/>
          <w:szCs w:val="22"/>
        </w:rPr>
        <w:t>harm is when a child or young person deliberately causes injury to them se</w:t>
      </w:r>
      <w:r>
        <w:rPr>
          <w:rFonts w:ascii="Calibri" w:hAnsi="Calibri" w:cs="Calibri"/>
          <w:bCs/>
          <w:sz w:val="22"/>
          <w:szCs w:val="22"/>
        </w:rPr>
        <w:t>lf</w:t>
      </w:r>
      <w:r w:rsidRPr="00E367DD">
        <w:rPr>
          <w:rFonts w:ascii="Calibri" w:hAnsi="Calibri" w:cs="Calibri"/>
          <w:bCs/>
          <w:sz w:val="22"/>
          <w:szCs w:val="22"/>
        </w:rPr>
        <w:t xml:space="preserve"> </w:t>
      </w:r>
      <w:proofErr w:type="gramStart"/>
      <w:r w:rsidRPr="00E367DD">
        <w:rPr>
          <w:rFonts w:ascii="Calibri" w:hAnsi="Calibri" w:cs="Calibri"/>
          <w:bCs/>
          <w:sz w:val="22"/>
          <w:szCs w:val="22"/>
        </w:rPr>
        <w:t>in order to</w:t>
      </w:r>
      <w:proofErr w:type="gramEnd"/>
      <w:r w:rsidRPr="00E367DD">
        <w:rPr>
          <w:rFonts w:ascii="Calibri" w:hAnsi="Calibri" w:cs="Calibri"/>
          <w:bCs/>
          <w:sz w:val="22"/>
          <w:szCs w:val="22"/>
        </w:rPr>
        <w:t xml:space="preserve"> alleviate other anxieties in their lives.  Although this situation can be shocking, </w:t>
      </w:r>
      <w:r w:rsidR="00E0442E">
        <w:rPr>
          <w:rFonts w:ascii="Calibri" w:hAnsi="Calibri" w:cs="Calibri"/>
          <w:bCs/>
          <w:sz w:val="22"/>
          <w:szCs w:val="22"/>
        </w:rPr>
        <w:t>coaches</w:t>
      </w:r>
      <w:r w:rsidR="00703D44">
        <w:rPr>
          <w:rFonts w:ascii="Calibri" w:hAnsi="Calibri" w:cs="Calibri"/>
          <w:bCs/>
          <w:sz w:val="22"/>
          <w:szCs w:val="22"/>
        </w:rPr>
        <w:t>/instructors</w:t>
      </w:r>
      <w:r>
        <w:rPr>
          <w:rFonts w:ascii="Calibri" w:hAnsi="Calibri" w:cs="Calibri"/>
          <w:bCs/>
          <w:sz w:val="22"/>
          <w:szCs w:val="22"/>
        </w:rPr>
        <w:t xml:space="preserve"> should remember that self-</w:t>
      </w:r>
      <w:r w:rsidRPr="00E367DD">
        <w:rPr>
          <w:rFonts w:ascii="Calibri" w:hAnsi="Calibri" w:cs="Calibri"/>
          <w:bCs/>
          <w:sz w:val="22"/>
          <w:szCs w:val="22"/>
        </w:rPr>
        <w:t xml:space="preserve">harming is often an outer manifestation of another issue.  </w:t>
      </w:r>
      <w:r w:rsidR="00703D44">
        <w:rPr>
          <w:rFonts w:ascii="Calibri" w:hAnsi="Calibri" w:cs="Calibri"/>
          <w:bCs/>
          <w:sz w:val="22"/>
          <w:szCs w:val="22"/>
        </w:rPr>
        <w:t xml:space="preserve">You cannot </w:t>
      </w:r>
      <w:r w:rsidRPr="00E367DD">
        <w:rPr>
          <w:rFonts w:ascii="Calibri" w:hAnsi="Calibri" w:cs="Calibri"/>
          <w:bCs/>
          <w:sz w:val="22"/>
          <w:szCs w:val="22"/>
        </w:rPr>
        <w:t>tackl</w:t>
      </w:r>
      <w:r w:rsidR="00E0442E">
        <w:rPr>
          <w:rFonts w:ascii="Calibri" w:hAnsi="Calibri" w:cs="Calibri"/>
          <w:bCs/>
          <w:sz w:val="22"/>
          <w:szCs w:val="22"/>
        </w:rPr>
        <w:t xml:space="preserve">e this issue directly.  A </w:t>
      </w:r>
      <w:proofErr w:type="spellStart"/>
      <w:r w:rsidR="00E0442E">
        <w:rPr>
          <w:rFonts w:ascii="Calibri" w:hAnsi="Calibri" w:cs="Calibri"/>
          <w:bCs/>
          <w:sz w:val="22"/>
          <w:szCs w:val="22"/>
        </w:rPr>
        <w:t xml:space="preserve">multi </w:t>
      </w:r>
      <w:r w:rsidRPr="00E367DD">
        <w:rPr>
          <w:rFonts w:ascii="Calibri" w:hAnsi="Calibri" w:cs="Calibri"/>
          <w:bCs/>
          <w:sz w:val="22"/>
          <w:szCs w:val="22"/>
        </w:rPr>
        <w:t>agency</w:t>
      </w:r>
      <w:proofErr w:type="spellEnd"/>
      <w:r w:rsidRPr="00E367DD">
        <w:rPr>
          <w:rFonts w:ascii="Calibri" w:hAnsi="Calibri" w:cs="Calibri"/>
          <w:bCs/>
          <w:sz w:val="22"/>
          <w:szCs w:val="22"/>
        </w:rPr>
        <w:t xml:space="preserve"> approach is required.  </w:t>
      </w:r>
    </w:p>
    <w:p w14:paraId="1BA644D9" w14:textId="77777777" w:rsidR="00E0442E" w:rsidRPr="00E0442E" w:rsidRDefault="00E0442E" w:rsidP="00E0442E"/>
    <w:p w14:paraId="54AC06AE" w14:textId="77777777" w:rsidR="001E4F97" w:rsidRPr="00643227" w:rsidRDefault="001E4F97" w:rsidP="001E4F97">
      <w:pPr>
        <w:pStyle w:val="Heading3"/>
      </w:pPr>
      <w:r w:rsidRPr="00643227">
        <w:t>Radicalisation</w:t>
      </w:r>
    </w:p>
    <w:p w14:paraId="668936D9" w14:textId="77777777" w:rsidR="001E4F97" w:rsidRDefault="001E4F97" w:rsidP="001E4F97">
      <w:pPr>
        <w:pStyle w:val="Default"/>
        <w:jc w:val="both"/>
        <w:rPr>
          <w:rFonts w:ascii="Calibri" w:hAnsi="Calibri"/>
          <w:color w:val="auto"/>
          <w:sz w:val="22"/>
          <w:szCs w:val="22"/>
        </w:rPr>
      </w:pPr>
    </w:p>
    <w:p w14:paraId="390A036A" w14:textId="77777777" w:rsidR="001E4F97" w:rsidRPr="00911412" w:rsidRDefault="001E4F97" w:rsidP="001E4F97">
      <w:pPr>
        <w:pStyle w:val="Default"/>
        <w:jc w:val="both"/>
        <w:rPr>
          <w:rFonts w:ascii="Calibri" w:hAnsi="Calibri"/>
          <w:color w:val="auto"/>
          <w:sz w:val="22"/>
          <w:szCs w:val="22"/>
        </w:rPr>
      </w:pPr>
      <w:r w:rsidRPr="002855F9">
        <w:rPr>
          <w:rFonts w:ascii="Calibri" w:hAnsi="Calibri"/>
          <w:color w:val="auto"/>
          <w:sz w:val="22"/>
          <w:szCs w:val="22"/>
        </w:rPr>
        <w:t xml:space="preserve">Radicalisation refers to the process by which a person comes to support terrorism and forms of extremism. There is no single way of identifying an individual who is likely to be susceptible to an extremist ideology. It can happen in </w:t>
      </w:r>
      <w:proofErr w:type="gramStart"/>
      <w:r w:rsidRPr="002855F9">
        <w:rPr>
          <w:rFonts w:ascii="Calibri" w:hAnsi="Calibri"/>
          <w:color w:val="auto"/>
          <w:sz w:val="22"/>
          <w:szCs w:val="22"/>
        </w:rPr>
        <w:t>many different ways</w:t>
      </w:r>
      <w:proofErr w:type="gramEnd"/>
      <w:r w:rsidRPr="002855F9">
        <w:rPr>
          <w:rFonts w:ascii="Calibri" w:hAnsi="Calibri"/>
          <w:color w:val="auto"/>
          <w:sz w:val="22"/>
          <w:szCs w:val="22"/>
        </w:rPr>
        <w:t xml:space="preserve">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w:t>
      </w:r>
      <w:proofErr w:type="gramStart"/>
      <w:r w:rsidRPr="002855F9">
        <w:rPr>
          <w:rFonts w:ascii="Calibri" w:hAnsi="Calibri"/>
          <w:color w:val="auto"/>
          <w:sz w:val="22"/>
          <w:szCs w:val="22"/>
        </w:rPr>
        <w:t>in particular has</w:t>
      </w:r>
      <w:proofErr w:type="gramEnd"/>
      <w:r w:rsidRPr="002855F9">
        <w:rPr>
          <w:rFonts w:ascii="Calibri" w:hAnsi="Calibri"/>
          <w:color w:val="auto"/>
          <w:sz w:val="22"/>
          <w:szCs w:val="22"/>
        </w:rPr>
        <w:t xml:space="preserve"> become a major factor in the radicalisation of young people. </w:t>
      </w:r>
      <w:r w:rsidRPr="00911412">
        <w:rPr>
          <w:rFonts w:ascii="Calibri" w:hAnsi="Calibri"/>
          <w:color w:val="auto"/>
          <w:sz w:val="22"/>
          <w:szCs w:val="22"/>
        </w:rPr>
        <w:t xml:space="preserve">During the process of </w:t>
      </w:r>
      <w:proofErr w:type="gramStart"/>
      <w:r w:rsidRPr="00911412">
        <w:rPr>
          <w:rFonts w:ascii="Calibri" w:hAnsi="Calibri"/>
          <w:color w:val="auto"/>
          <w:sz w:val="22"/>
          <w:szCs w:val="22"/>
        </w:rPr>
        <w:t>radicalisation</w:t>
      </w:r>
      <w:proofErr w:type="gramEnd"/>
      <w:r w:rsidRPr="00911412">
        <w:rPr>
          <w:rFonts w:ascii="Calibri" w:hAnsi="Calibri"/>
          <w:color w:val="auto"/>
          <w:sz w:val="22"/>
          <w:szCs w:val="22"/>
        </w:rPr>
        <w:t xml:space="preserve"> it is possible to intervene to prevent vulnerable people being radicalised. </w:t>
      </w:r>
    </w:p>
    <w:p w14:paraId="5031D884" w14:textId="77777777" w:rsidR="001E4F97" w:rsidRPr="00911412" w:rsidRDefault="001E4F97" w:rsidP="001E4F97">
      <w:pPr>
        <w:pStyle w:val="Default"/>
        <w:rPr>
          <w:rFonts w:ascii="Calibri" w:hAnsi="Calibri"/>
          <w:color w:val="auto"/>
          <w:sz w:val="22"/>
          <w:szCs w:val="22"/>
        </w:rPr>
      </w:pPr>
    </w:p>
    <w:p w14:paraId="234C2615" w14:textId="77777777" w:rsidR="001E4F97" w:rsidRPr="00911412" w:rsidRDefault="001E4F97" w:rsidP="001E4F97">
      <w:pPr>
        <w:jc w:val="both"/>
        <w:rPr>
          <w:rFonts w:ascii="Calibri" w:hAnsi="Calibri" w:cs="Calibri"/>
        </w:rPr>
      </w:pPr>
      <w:r w:rsidRPr="00911412">
        <w:rPr>
          <w:rFonts w:ascii="Calibri" w:hAnsi="Calibri"/>
          <w:sz w:val="22"/>
          <w:szCs w:val="22"/>
        </w:rPr>
        <w:t xml:space="preserve">As with managing other safeguarding risks, </w:t>
      </w:r>
      <w:r w:rsidR="00703D44">
        <w:rPr>
          <w:rFonts w:ascii="Calibri" w:hAnsi="Calibri"/>
          <w:sz w:val="22"/>
          <w:szCs w:val="22"/>
        </w:rPr>
        <w:t xml:space="preserve">coaches/instructors should be </w:t>
      </w:r>
      <w:proofErr w:type="gramStart"/>
      <w:r w:rsidR="00703D44">
        <w:rPr>
          <w:rFonts w:ascii="Calibri" w:hAnsi="Calibri"/>
          <w:sz w:val="22"/>
          <w:szCs w:val="22"/>
        </w:rPr>
        <w:t>alert</w:t>
      </w:r>
      <w:proofErr w:type="gramEnd"/>
      <w:r w:rsidR="00703D44">
        <w:rPr>
          <w:rFonts w:ascii="Calibri" w:hAnsi="Calibri"/>
          <w:sz w:val="22"/>
          <w:szCs w:val="22"/>
        </w:rPr>
        <w:t xml:space="preserve"> to changes in student</w:t>
      </w:r>
      <w:r w:rsidRPr="00911412">
        <w:rPr>
          <w:rFonts w:ascii="Calibri" w:hAnsi="Calibri"/>
          <w:sz w:val="22"/>
          <w:szCs w:val="22"/>
        </w:rPr>
        <w:t xml:space="preserve">’s behaviour which could indicate that they may be in need of help or protection. </w:t>
      </w:r>
      <w:r w:rsidR="00CF2922">
        <w:rPr>
          <w:rFonts w:ascii="Calibri" w:hAnsi="Calibri"/>
          <w:sz w:val="22"/>
          <w:szCs w:val="22"/>
        </w:rPr>
        <w:t>Instructors/</w:t>
      </w:r>
      <w:proofErr w:type="gramStart"/>
      <w:r w:rsidR="00CF2922">
        <w:rPr>
          <w:rFonts w:ascii="Calibri" w:hAnsi="Calibri"/>
          <w:sz w:val="22"/>
          <w:szCs w:val="22"/>
        </w:rPr>
        <w:t xml:space="preserve">coaches </w:t>
      </w:r>
      <w:r w:rsidR="00703D44">
        <w:rPr>
          <w:rFonts w:ascii="Calibri" w:hAnsi="Calibri"/>
          <w:sz w:val="22"/>
          <w:szCs w:val="22"/>
        </w:rPr>
        <w:t xml:space="preserve"> </w:t>
      </w:r>
      <w:r w:rsidRPr="00911412">
        <w:rPr>
          <w:rFonts w:ascii="Calibri" w:hAnsi="Calibri"/>
          <w:sz w:val="22"/>
          <w:szCs w:val="22"/>
        </w:rPr>
        <w:t>should</w:t>
      </w:r>
      <w:proofErr w:type="gramEnd"/>
      <w:r w:rsidRPr="00911412">
        <w:rPr>
          <w:rFonts w:ascii="Calibri" w:hAnsi="Calibri"/>
          <w:sz w:val="22"/>
          <w:szCs w:val="22"/>
        </w:rPr>
        <w:t xml:space="preserve"> use their professional judgement in identifying children who might be at risk of radical</w:t>
      </w:r>
      <w:r w:rsidR="00703D44">
        <w:rPr>
          <w:rFonts w:ascii="Calibri" w:hAnsi="Calibri"/>
          <w:sz w:val="22"/>
          <w:szCs w:val="22"/>
        </w:rPr>
        <w:t xml:space="preserve">isation and act proportionately. </w:t>
      </w:r>
    </w:p>
    <w:p w14:paraId="3B5DBD36" w14:textId="77777777" w:rsidR="001E4F97" w:rsidRPr="00911412" w:rsidRDefault="001E4F97" w:rsidP="001E4F97">
      <w:pPr>
        <w:pStyle w:val="Heading3"/>
      </w:pPr>
      <w:r w:rsidRPr="00911412">
        <w:t>Sexting</w:t>
      </w:r>
    </w:p>
    <w:p w14:paraId="16308255" w14:textId="77777777" w:rsidR="001E4F97" w:rsidRDefault="001E4F97" w:rsidP="001E4F97">
      <w:pPr>
        <w:jc w:val="both"/>
        <w:rPr>
          <w:rFonts w:ascii="Calibri" w:hAnsi="Calibri"/>
          <w:sz w:val="22"/>
          <w:szCs w:val="22"/>
          <w:lang w:val="en"/>
        </w:rPr>
      </w:pPr>
    </w:p>
    <w:p w14:paraId="5E04B5D1" w14:textId="77777777" w:rsidR="001E4F97" w:rsidRPr="00911412" w:rsidRDefault="001E4F97" w:rsidP="001E4F97">
      <w:pPr>
        <w:jc w:val="both"/>
        <w:rPr>
          <w:rFonts w:ascii="Calibri" w:hAnsi="Calibri" w:cs="Calibri"/>
          <w:b/>
          <w:sz w:val="22"/>
          <w:szCs w:val="22"/>
          <w:u w:val="single"/>
        </w:rPr>
      </w:pPr>
      <w:r w:rsidRPr="00911412">
        <w:rPr>
          <w:rFonts w:ascii="Calibri" w:hAnsi="Calibri"/>
          <w:sz w:val="22"/>
          <w:szCs w:val="22"/>
          <w:lang w:val="en"/>
        </w:rPr>
        <w:t xml:space="preserve">Sexting is when a young person </w:t>
      </w:r>
      <w:r>
        <w:rPr>
          <w:rFonts w:ascii="Calibri" w:hAnsi="Calibri"/>
          <w:sz w:val="22"/>
          <w:szCs w:val="22"/>
          <w:lang w:val="en"/>
        </w:rPr>
        <w:t>takes an indecent image of them</w:t>
      </w:r>
      <w:r w:rsidRPr="00911412">
        <w:rPr>
          <w:rFonts w:ascii="Calibri" w:hAnsi="Calibri"/>
          <w:sz w:val="22"/>
          <w:szCs w:val="22"/>
          <w:lang w:val="en"/>
        </w:rPr>
        <w:t xml:space="preserve"> self an</w:t>
      </w:r>
      <w:r>
        <w:rPr>
          <w:rFonts w:ascii="Calibri" w:hAnsi="Calibri"/>
          <w:sz w:val="22"/>
          <w:szCs w:val="22"/>
          <w:lang w:val="en"/>
        </w:rPr>
        <w:t xml:space="preserve">d sends this to their friends via mobile phones. </w:t>
      </w:r>
      <w:r w:rsidRPr="00911412">
        <w:rPr>
          <w:rFonts w:ascii="Calibri" w:hAnsi="Calibri"/>
          <w:sz w:val="22"/>
          <w:szCs w:val="22"/>
          <w:lang w:val="en"/>
        </w:rPr>
        <w:t>The problem is that once taken and sent, the sender has lost control of these images and these images could end up anywhere. They could be seen by future employers, their friends or even by p</w:t>
      </w:r>
      <w:r>
        <w:rPr>
          <w:rFonts w:ascii="Calibri" w:hAnsi="Calibri"/>
          <w:sz w:val="22"/>
          <w:szCs w:val="22"/>
          <w:lang w:val="en"/>
        </w:rPr>
        <w:t>e</w:t>
      </w:r>
      <w:r w:rsidRPr="00911412">
        <w:rPr>
          <w:rFonts w:ascii="Calibri" w:hAnsi="Calibri"/>
          <w:sz w:val="22"/>
          <w:szCs w:val="22"/>
          <w:lang w:val="en"/>
        </w:rPr>
        <w:t>dophiles.</w:t>
      </w:r>
    </w:p>
    <w:p w14:paraId="75C002F1" w14:textId="77777777" w:rsidR="00703D44" w:rsidRPr="003552E0" w:rsidRDefault="001E4F97" w:rsidP="00703D44">
      <w:pPr>
        <w:pStyle w:val="NormalWeb"/>
        <w:jc w:val="both"/>
        <w:rPr>
          <w:rFonts w:ascii="Calibri" w:hAnsi="Calibri"/>
          <w:sz w:val="22"/>
          <w:szCs w:val="22"/>
          <w:lang w:val="en"/>
        </w:rPr>
      </w:pPr>
      <w:r w:rsidRPr="00911412">
        <w:rPr>
          <w:rFonts w:ascii="Calibri" w:hAnsi="Calibri"/>
          <w:sz w:val="22"/>
          <w:szCs w:val="22"/>
          <w:lang w:val="en"/>
        </w:rPr>
        <w:t xml:space="preserve">By having in their possession, or distributing, indecent images of a person under 18 on to someone else – young people are not even aware that they could be breaking the law as these are offences </w:t>
      </w:r>
    </w:p>
    <w:p w14:paraId="623DC698" w14:textId="77777777" w:rsidR="001E4F97" w:rsidRPr="00911412" w:rsidRDefault="001E4F97" w:rsidP="001E4F97">
      <w:pPr>
        <w:pStyle w:val="Heading3"/>
      </w:pPr>
      <w:r w:rsidRPr="00911412">
        <w:t>Trafficking</w:t>
      </w:r>
    </w:p>
    <w:p w14:paraId="76F8968C" w14:textId="77777777" w:rsidR="001E4F97" w:rsidRDefault="001E4F97" w:rsidP="001E4F97">
      <w:pPr>
        <w:pStyle w:val="Default"/>
        <w:jc w:val="both"/>
        <w:rPr>
          <w:rFonts w:ascii="Calibri" w:hAnsi="Calibri"/>
          <w:iCs/>
          <w:color w:val="auto"/>
          <w:sz w:val="22"/>
          <w:szCs w:val="22"/>
        </w:rPr>
      </w:pPr>
    </w:p>
    <w:p w14:paraId="39B47730" w14:textId="77777777" w:rsidR="001E4F97" w:rsidRPr="00911412" w:rsidRDefault="001E4F97" w:rsidP="001E4F97">
      <w:pPr>
        <w:pStyle w:val="Default"/>
        <w:jc w:val="both"/>
        <w:rPr>
          <w:rFonts w:ascii="Calibri" w:hAnsi="Calibri"/>
          <w:iCs/>
          <w:color w:val="auto"/>
          <w:sz w:val="22"/>
          <w:szCs w:val="22"/>
        </w:rPr>
      </w:pPr>
      <w:r w:rsidRPr="00911412">
        <w:rPr>
          <w:rFonts w:ascii="Calibri" w:hAnsi="Calibri"/>
          <w:iCs/>
          <w:color w:val="auto"/>
          <w:sz w:val="22"/>
          <w:szCs w:val="22"/>
        </w:rPr>
        <w:t xml:space="preserve">Trafficking refers to the recruitment, transportation, harbouring or receipt of individuals by means of threat, use of force or other forms of coercion. It often takes place by abduction, deception, the abuse of power or the giving or receiving of payments to achieve the consent of a person having control over another person, for the purpose of exploitation. Exploitation shall include, at a minimum, the exploitation of the prostitution of others or other forms of sexual exploitation, forced labour or services, slavery, </w:t>
      </w:r>
      <w:proofErr w:type="gramStart"/>
      <w:r w:rsidRPr="00911412">
        <w:rPr>
          <w:rFonts w:ascii="Calibri" w:hAnsi="Calibri"/>
          <w:iCs/>
          <w:color w:val="auto"/>
          <w:sz w:val="22"/>
          <w:szCs w:val="22"/>
        </w:rPr>
        <w:t>servitude</w:t>
      </w:r>
      <w:proofErr w:type="gramEnd"/>
      <w:r w:rsidRPr="00911412">
        <w:rPr>
          <w:rFonts w:ascii="Calibri" w:hAnsi="Calibri"/>
          <w:iCs/>
          <w:color w:val="auto"/>
          <w:sz w:val="22"/>
          <w:szCs w:val="22"/>
        </w:rPr>
        <w:t xml:space="preserve"> or the removal of organs. </w:t>
      </w:r>
    </w:p>
    <w:p w14:paraId="5B4D4FDE" w14:textId="77777777" w:rsidR="001E4F97" w:rsidRDefault="001E4F97" w:rsidP="001E4F97">
      <w:pPr>
        <w:jc w:val="both"/>
        <w:rPr>
          <w:rFonts w:ascii="Calibri" w:hAnsi="Calibri" w:cs="Calibri"/>
          <w:sz w:val="22"/>
          <w:szCs w:val="22"/>
        </w:rPr>
      </w:pPr>
    </w:p>
    <w:p w14:paraId="3FFDD2E9" w14:textId="77777777" w:rsidR="003552E0" w:rsidRDefault="003552E0" w:rsidP="001E4F97">
      <w:pPr>
        <w:jc w:val="both"/>
        <w:rPr>
          <w:rFonts w:ascii="Calibri" w:hAnsi="Calibri" w:cs="Calibri"/>
          <w:sz w:val="22"/>
          <w:szCs w:val="22"/>
        </w:rPr>
      </w:pPr>
    </w:p>
    <w:p w14:paraId="079117A1" w14:textId="77777777" w:rsidR="004504AC" w:rsidRDefault="004504AC" w:rsidP="001E4F97">
      <w:pPr>
        <w:jc w:val="both"/>
        <w:rPr>
          <w:rFonts w:ascii="Calibri" w:hAnsi="Calibri" w:cs="Calibri"/>
          <w:sz w:val="22"/>
          <w:szCs w:val="22"/>
        </w:rPr>
      </w:pPr>
    </w:p>
    <w:p w14:paraId="64442CF0" w14:textId="77777777" w:rsidR="004504AC" w:rsidRDefault="004504AC" w:rsidP="001E4F97">
      <w:pPr>
        <w:jc w:val="both"/>
        <w:rPr>
          <w:rFonts w:ascii="Calibri" w:hAnsi="Calibri" w:cs="Calibri"/>
          <w:sz w:val="22"/>
          <w:szCs w:val="22"/>
        </w:rPr>
      </w:pPr>
    </w:p>
    <w:p w14:paraId="267CEEE5" w14:textId="77777777" w:rsidR="001E4F97" w:rsidRDefault="001E4F97" w:rsidP="001E4F97">
      <w:pPr>
        <w:pStyle w:val="Heading3"/>
      </w:pPr>
      <w:r w:rsidRPr="00F47A11">
        <w:lastRenderedPageBreak/>
        <w:t>Child on child sexual violence and sexual harassment</w:t>
      </w:r>
    </w:p>
    <w:p w14:paraId="21E59CC3" w14:textId="77777777" w:rsidR="001E4F97" w:rsidRDefault="001E4F97" w:rsidP="001E4F97">
      <w:pPr>
        <w:jc w:val="both"/>
        <w:rPr>
          <w:rFonts w:ascii="Calibri" w:hAnsi="Calibri" w:cs="Calibri"/>
          <w:b/>
          <w:sz w:val="22"/>
          <w:szCs w:val="22"/>
          <w:u w:val="thick"/>
        </w:rPr>
      </w:pPr>
    </w:p>
    <w:p w14:paraId="00BBA8F4" w14:textId="77777777" w:rsidR="001E4F97" w:rsidRPr="00DC4CE4" w:rsidRDefault="001E4F97" w:rsidP="001E4F97">
      <w:pPr>
        <w:rPr>
          <w:rFonts w:ascii="Calibri" w:hAnsi="Calibri" w:cs="Calibri"/>
          <w:sz w:val="22"/>
          <w:szCs w:val="22"/>
        </w:rPr>
      </w:pPr>
      <w:r w:rsidRPr="00DC4CE4">
        <w:rPr>
          <w:rFonts w:ascii="Calibri" w:hAnsi="Calibri" w:cs="Calibri"/>
          <w:sz w:val="22"/>
          <w:szCs w:val="22"/>
        </w:rPr>
        <w:t xml:space="preserve">When referring to sexual violence we mean rape, assault by penetration or sexual assault.  Sexual harassment is “unwanted conduct of a sexual nature” This can be perpetrated by individuals or groups, males or females, and children or adults. The abuse can be a one-off occurrence or a series of incidents over </w:t>
      </w:r>
      <w:proofErr w:type="gramStart"/>
      <w:r w:rsidRPr="00DC4CE4">
        <w:rPr>
          <w:rFonts w:ascii="Calibri" w:hAnsi="Calibri" w:cs="Calibri"/>
          <w:sz w:val="22"/>
          <w:szCs w:val="22"/>
        </w:rPr>
        <w:t>time, and</w:t>
      </w:r>
      <w:proofErr w:type="gramEnd"/>
      <w:r w:rsidRPr="00DC4CE4">
        <w:rPr>
          <w:rFonts w:ascii="Calibri" w:hAnsi="Calibri" w:cs="Calibri"/>
          <w:sz w:val="22"/>
          <w:szCs w:val="22"/>
        </w:rPr>
        <w:t xml:space="preserve"> range from opportunistic to complex organised abuse; and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w:t>
      </w:r>
    </w:p>
    <w:p w14:paraId="3A4D5063" w14:textId="77777777" w:rsidR="001E4F97" w:rsidRPr="00DC4CE4" w:rsidRDefault="001E4F97" w:rsidP="001E4F97">
      <w:pPr>
        <w:rPr>
          <w:rFonts w:ascii="Calibri" w:hAnsi="Calibri" w:cs="Calibri"/>
          <w:sz w:val="22"/>
          <w:szCs w:val="22"/>
        </w:rPr>
      </w:pPr>
      <w:r w:rsidRPr="00DC4CE4">
        <w:rPr>
          <w:rFonts w:ascii="Calibri" w:hAnsi="Calibri" w:cs="Calibri"/>
          <w:sz w:val="22"/>
          <w:szCs w:val="22"/>
        </w:rPr>
        <w:t xml:space="preserve">Sexual harassment and sexual violence </w:t>
      </w:r>
      <w:proofErr w:type="gramStart"/>
      <w:r w:rsidRPr="00DC4CE4">
        <w:rPr>
          <w:rFonts w:ascii="Calibri" w:hAnsi="Calibri" w:cs="Calibri"/>
          <w:sz w:val="22"/>
          <w:szCs w:val="22"/>
        </w:rPr>
        <w:t>is</w:t>
      </w:r>
      <w:proofErr w:type="gramEnd"/>
      <w:r w:rsidRPr="00DC4CE4">
        <w:rPr>
          <w:rFonts w:ascii="Calibri" w:hAnsi="Calibri" w:cs="Calibri"/>
          <w:sz w:val="22"/>
          <w:szCs w:val="22"/>
        </w:rPr>
        <w:t xml:space="preserve"> not acceptable and will not be tolerated. Especially important is not to pass off any sexual violence or sexual harassment as ‘banter’, ‘part of growing up’ or ‘having a laugh’. This includes brushing clothes, online images, jokes, taunting and sexual comments and where the young person is violated, feels degraded and is humiliated.</w:t>
      </w:r>
    </w:p>
    <w:p w14:paraId="4311C533" w14:textId="77777777" w:rsidR="001E4F97" w:rsidRPr="00DC4CE4" w:rsidRDefault="001E4F97" w:rsidP="001E4F97">
      <w:pPr>
        <w:jc w:val="both"/>
        <w:rPr>
          <w:rFonts w:ascii="Calibri" w:hAnsi="Calibri" w:cs="Calibri"/>
          <w:sz w:val="22"/>
          <w:szCs w:val="22"/>
        </w:rPr>
      </w:pPr>
    </w:p>
    <w:p w14:paraId="1BC715AA" w14:textId="77777777" w:rsidR="001E4F97" w:rsidRPr="00C92C37" w:rsidRDefault="001E4F97" w:rsidP="001E4F97">
      <w:pPr>
        <w:pStyle w:val="Heading3"/>
      </w:pPr>
      <w:r w:rsidRPr="00C92C37">
        <w:t xml:space="preserve">Child criminal exploitation: county lines </w:t>
      </w:r>
    </w:p>
    <w:p w14:paraId="3F96CFF5" w14:textId="77777777" w:rsidR="001E4F97" w:rsidRDefault="001E4F97" w:rsidP="001E4F97">
      <w:pPr>
        <w:jc w:val="both"/>
        <w:rPr>
          <w:rFonts w:ascii="Arial-BoldMT" w:hAnsi="Arial-BoldMT"/>
          <w:color w:val="000000"/>
        </w:rPr>
      </w:pPr>
    </w:p>
    <w:p w14:paraId="17B4C27F" w14:textId="77777777" w:rsidR="001E4F97" w:rsidRPr="00DC4CE4" w:rsidRDefault="001E4F97" w:rsidP="001E4F97">
      <w:pPr>
        <w:jc w:val="both"/>
        <w:rPr>
          <w:rFonts w:ascii="Calibri" w:hAnsi="Calibri" w:cs="Calibri"/>
          <w:sz w:val="22"/>
          <w:szCs w:val="22"/>
        </w:rPr>
      </w:pPr>
      <w:r w:rsidRPr="00DC4CE4">
        <w:rPr>
          <w:rFonts w:ascii="Calibri" w:hAnsi="Calibri" w:cs="Calibri"/>
          <w:sz w:val="22"/>
          <w:szCs w:val="22"/>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proofErr w:type="gramStart"/>
      <w:r w:rsidRPr="00DC4CE4">
        <w:rPr>
          <w:rFonts w:ascii="Calibri" w:hAnsi="Calibri" w:cs="Calibri"/>
          <w:sz w:val="22"/>
          <w:szCs w:val="22"/>
        </w:rPr>
        <w:t>market</w:t>
      </w:r>
      <w:proofErr w:type="gramEnd"/>
      <w:r w:rsidRPr="00DC4CE4">
        <w:rPr>
          <w:rFonts w:ascii="Calibri" w:hAnsi="Calibri" w:cs="Calibri"/>
          <w:sz w:val="22"/>
          <w:szCs w:val="22"/>
        </w:rPr>
        <w:t xml:space="preserve"> and seaside towns. Key to identifying potential involvement in county lines are missing </w:t>
      </w:r>
      <w:proofErr w:type="gramStart"/>
      <w:r w:rsidRPr="00DC4CE4">
        <w:rPr>
          <w:rFonts w:ascii="Calibri" w:hAnsi="Calibri" w:cs="Calibri"/>
          <w:sz w:val="22"/>
          <w:szCs w:val="22"/>
        </w:rPr>
        <w:t>episod</w:t>
      </w:r>
      <w:r w:rsidR="004504AC">
        <w:rPr>
          <w:rFonts w:ascii="Calibri" w:hAnsi="Calibri" w:cs="Calibri"/>
          <w:sz w:val="22"/>
          <w:szCs w:val="22"/>
        </w:rPr>
        <w:t>es, when</w:t>
      </w:r>
      <w:proofErr w:type="gramEnd"/>
      <w:r w:rsidR="004504AC">
        <w:rPr>
          <w:rFonts w:ascii="Calibri" w:hAnsi="Calibri" w:cs="Calibri"/>
          <w:sz w:val="22"/>
          <w:szCs w:val="22"/>
        </w:rPr>
        <w:t xml:space="preserve"> the victim may </w:t>
      </w:r>
      <w:r w:rsidRPr="00DC4CE4">
        <w:rPr>
          <w:rFonts w:ascii="Calibri" w:hAnsi="Calibri" w:cs="Calibri"/>
          <w:sz w:val="22"/>
          <w:szCs w:val="22"/>
        </w:rPr>
        <w:t>have been trafficked for the purpose of</w:t>
      </w:r>
      <w:r w:rsidRPr="00DC4CE4">
        <w:rPr>
          <w:rFonts w:ascii="Calibri" w:hAnsi="Calibri" w:cs="Calibri"/>
          <w:sz w:val="22"/>
          <w:szCs w:val="22"/>
        </w:rPr>
        <w:br/>
        <w:t>transporting drugs and a referral to the National Referral Mechanism should be considered. Like other forms of abuse and exploitation, county lines exploitation:</w:t>
      </w:r>
    </w:p>
    <w:p w14:paraId="0C964979" w14:textId="77777777" w:rsidR="001E4F97" w:rsidRPr="00665F7C" w:rsidRDefault="001E4F97" w:rsidP="0021692B">
      <w:pPr>
        <w:pStyle w:val="Default"/>
        <w:spacing w:after="207"/>
        <w:jc w:val="both"/>
        <w:rPr>
          <w:rFonts w:ascii="Calibri" w:hAnsi="Calibri"/>
          <w:color w:val="0070C0"/>
          <w:sz w:val="22"/>
          <w:szCs w:val="22"/>
        </w:rPr>
      </w:pPr>
    </w:p>
    <w:p w14:paraId="7C8D576F" w14:textId="77777777" w:rsidR="00CE3116" w:rsidRDefault="00CE3116" w:rsidP="00C12F6E">
      <w:pPr>
        <w:pStyle w:val="Heading3"/>
      </w:pPr>
      <w:bookmarkStart w:id="9" w:name="_Toc40272158"/>
      <w:r w:rsidRPr="00CE3116">
        <w:t>Contextual Safeguarding</w:t>
      </w:r>
      <w:bookmarkEnd w:id="9"/>
    </w:p>
    <w:p w14:paraId="55602B2B" w14:textId="77777777" w:rsidR="00C12F6E" w:rsidRPr="00C12F6E" w:rsidRDefault="00C12F6E" w:rsidP="00C12F6E"/>
    <w:p w14:paraId="6564F58C" w14:textId="77777777" w:rsidR="00A436A1" w:rsidRPr="00D64BC1" w:rsidRDefault="00CE3116" w:rsidP="00CE3116">
      <w:pPr>
        <w:pStyle w:val="Default"/>
        <w:spacing w:after="204"/>
        <w:jc w:val="both"/>
        <w:rPr>
          <w:rFonts w:ascii="Calibri" w:hAnsi="Calibri" w:cs="Calibri"/>
          <w:color w:val="5B9BD5"/>
          <w:sz w:val="22"/>
          <w:szCs w:val="22"/>
        </w:rPr>
      </w:pPr>
      <w:r w:rsidRPr="00DC4CE4">
        <w:rPr>
          <w:rFonts w:ascii="Calibri" w:hAnsi="Calibri" w:cs="Calibri"/>
          <w:color w:val="auto"/>
          <w:sz w:val="22"/>
          <w:szCs w:val="22"/>
        </w:rPr>
        <w:t>Safeguarding incidents and/or behaviours can be associated with factors outside the</w:t>
      </w:r>
      <w:r w:rsidR="00703D44">
        <w:rPr>
          <w:rFonts w:ascii="Calibri" w:hAnsi="Calibri" w:cs="Calibri"/>
          <w:color w:val="auto"/>
          <w:sz w:val="22"/>
          <w:szCs w:val="22"/>
        </w:rPr>
        <w:t xml:space="preserve"> organisation</w:t>
      </w:r>
      <w:r w:rsidRPr="00DC4CE4">
        <w:rPr>
          <w:rFonts w:ascii="Calibri" w:hAnsi="Calibri" w:cs="Calibri"/>
          <w:color w:val="auto"/>
          <w:sz w:val="22"/>
          <w:szCs w:val="22"/>
        </w:rPr>
        <w:t xml:space="preserve"> and/or can occur between children outside the school. </w:t>
      </w:r>
      <w:r w:rsidRPr="002B0F67">
        <w:rPr>
          <w:rFonts w:ascii="Calibri" w:hAnsi="Calibri" w:cs="Calibri"/>
          <w:b/>
          <w:color w:val="auto"/>
          <w:sz w:val="22"/>
          <w:szCs w:val="22"/>
        </w:rPr>
        <w:t xml:space="preserve">All </w:t>
      </w:r>
      <w:r w:rsidR="008A64FD">
        <w:rPr>
          <w:rFonts w:ascii="Calibri" w:hAnsi="Calibri" w:cs="Calibri"/>
          <w:color w:val="auto"/>
          <w:sz w:val="22"/>
          <w:szCs w:val="22"/>
        </w:rPr>
        <w:t>instructors/coaches</w:t>
      </w:r>
      <w:r w:rsidRPr="00DC4CE4">
        <w:rPr>
          <w:rFonts w:ascii="Calibri" w:hAnsi="Calibri" w:cs="Calibri"/>
          <w:color w:val="auto"/>
          <w:sz w:val="22"/>
          <w:szCs w:val="22"/>
        </w:rPr>
        <w:t>, but especially the designa</w:t>
      </w:r>
      <w:r w:rsidR="002B0F67">
        <w:rPr>
          <w:rFonts w:ascii="Calibri" w:hAnsi="Calibri" w:cs="Calibri"/>
          <w:color w:val="auto"/>
          <w:sz w:val="22"/>
          <w:szCs w:val="22"/>
        </w:rPr>
        <w:t>ted safeguarding lead (or deputies</w:t>
      </w:r>
      <w:r w:rsidRPr="00DC4CE4">
        <w:rPr>
          <w:rFonts w:ascii="Calibri" w:hAnsi="Calibri" w:cs="Calibri"/>
          <w:color w:val="auto"/>
          <w:sz w:val="22"/>
          <w:szCs w:val="22"/>
        </w:rPr>
        <w:t>) should be considering the context within which such inciden</w:t>
      </w:r>
      <w:r w:rsidR="002B0F67">
        <w:rPr>
          <w:rFonts w:ascii="Calibri" w:hAnsi="Calibri" w:cs="Calibri"/>
          <w:color w:val="auto"/>
          <w:sz w:val="22"/>
          <w:szCs w:val="22"/>
        </w:rPr>
        <w:t>ts and/or behaviours occur. This</w:t>
      </w:r>
      <w:r w:rsidRPr="00DC4CE4">
        <w:rPr>
          <w:rFonts w:ascii="Calibri" w:hAnsi="Calibri" w:cs="Calibri"/>
          <w:color w:val="auto"/>
          <w:sz w:val="22"/>
          <w:szCs w:val="22"/>
        </w:rPr>
        <w:t xml:space="preserve"> is known as contextual safeguarding, which simply means assessments of children should consider whether wider environmental factors are present in a child’s life that are a threat to their safety and/or welfare. Children’s social care assessments should consider such </w:t>
      </w:r>
      <w:proofErr w:type="gramStart"/>
      <w:r w:rsidRPr="00DC4CE4">
        <w:rPr>
          <w:rFonts w:ascii="Calibri" w:hAnsi="Calibri" w:cs="Calibri"/>
          <w:color w:val="auto"/>
          <w:sz w:val="22"/>
          <w:szCs w:val="22"/>
        </w:rPr>
        <w:t>factors</w:t>
      </w:r>
      <w:proofErr w:type="gramEnd"/>
      <w:r w:rsidRPr="00DC4CE4">
        <w:rPr>
          <w:rFonts w:ascii="Calibri" w:hAnsi="Calibri" w:cs="Calibri"/>
          <w:color w:val="auto"/>
          <w:sz w:val="22"/>
          <w:szCs w:val="22"/>
        </w:rPr>
        <w:t xml:space="preserve"> so it is important that </w:t>
      </w:r>
      <w:r w:rsidR="00703D44">
        <w:rPr>
          <w:rFonts w:ascii="Calibri" w:hAnsi="Calibri" w:cs="Calibri"/>
          <w:color w:val="auto"/>
          <w:sz w:val="22"/>
          <w:szCs w:val="22"/>
        </w:rPr>
        <w:t>you</w:t>
      </w:r>
      <w:r w:rsidRPr="00DC4CE4">
        <w:rPr>
          <w:rFonts w:ascii="Calibri" w:hAnsi="Calibri" w:cs="Calibri"/>
          <w:color w:val="auto"/>
          <w:sz w:val="22"/>
          <w:szCs w:val="22"/>
        </w:rPr>
        <w:t xml:space="preserve"> provide as much information as possible as part of the referral process. This will allow any assessment to consider all the available evidence and the full context of any abuse. Additional information regarding contextual safeguarding is available here: </w:t>
      </w:r>
      <w:r w:rsidRPr="00D64BC1">
        <w:rPr>
          <w:rFonts w:ascii="Calibri" w:hAnsi="Calibri" w:cs="Calibri"/>
          <w:color w:val="5B9BD5"/>
          <w:sz w:val="22"/>
          <w:szCs w:val="22"/>
        </w:rPr>
        <w:t>Contextual Safeguarding.</w:t>
      </w:r>
    </w:p>
    <w:p w14:paraId="6D2CEF65" w14:textId="77777777" w:rsidR="002B0F67" w:rsidRDefault="002B0F67" w:rsidP="00C12F6E">
      <w:pPr>
        <w:pStyle w:val="Heading3"/>
      </w:pPr>
      <w:bookmarkStart w:id="10" w:name="_Toc40272159"/>
      <w:r w:rsidRPr="00A436A1">
        <w:t>Additional Information and Support</w:t>
      </w:r>
      <w:bookmarkEnd w:id="10"/>
    </w:p>
    <w:p w14:paraId="6FE8F956" w14:textId="77777777" w:rsidR="00C12F6E" w:rsidRPr="00C12F6E" w:rsidRDefault="00C12F6E" w:rsidP="00C12F6E"/>
    <w:p w14:paraId="57B25DFD" w14:textId="77777777" w:rsidR="008A64FD" w:rsidRPr="00E72E5B" w:rsidRDefault="002B0F67" w:rsidP="00E72E5B">
      <w:pPr>
        <w:pStyle w:val="Default"/>
        <w:spacing w:after="204"/>
        <w:jc w:val="both"/>
        <w:rPr>
          <w:rFonts w:ascii="Calibri" w:hAnsi="Calibri" w:cs="Calibri"/>
          <w:color w:val="auto"/>
          <w:sz w:val="22"/>
          <w:szCs w:val="22"/>
        </w:rPr>
      </w:pPr>
      <w:r>
        <w:rPr>
          <w:rFonts w:ascii="Calibri" w:hAnsi="Calibri" w:cs="Calibri"/>
          <w:color w:val="auto"/>
          <w:sz w:val="22"/>
          <w:szCs w:val="22"/>
        </w:rPr>
        <w:t>Departmental advice What to Do If You Are Worried a Child is Being Abused-Advice for Practitioners provides more information on unders</w:t>
      </w:r>
      <w:r w:rsidR="00796D44">
        <w:rPr>
          <w:rFonts w:ascii="Calibri" w:hAnsi="Calibri" w:cs="Calibri"/>
          <w:color w:val="auto"/>
          <w:sz w:val="22"/>
          <w:szCs w:val="22"/>
        </w:rPr>
        <w:t xml:space="preserve">tanding and identifying abuse and neglect.  Examples of potential indicators of abuse and neglect are highlighted throughout the advice and will be particularly helpful for staff. The </w:t>
      </w:r>
      <w:r w:rsidR="00796D44" w:rsidRPr="00D64BC1">
        <w:rPr>
          <w:rFonts w:ascii="Calibri" w:hAnsi="Calibri" w:cs="Calibri"/>
          <w:color w:val="5B9BD5"/>
          <w:sz w:val="22"/>
          <w:szCs w:val="22"/>
          <w:u w:val="single"/>
        </w:rPr>
        <w:t>NSPCC</w:t>
      </w:r>
      <w:r w:rsidR="00796D44">
        <w:rPr>
          <w:rFonts w:ascii="Calibri" w:hAnsi="Calibri" w:cs="Calibri"/>
          <w:color w:val="auto"/>
          <w:sz w:val="22"/>
          <w:szCs w:val="22"/>
        </w:rPr>
        <w:t xml:space="preserve"> website also provides useful additional information on abuse and neglect and what to look for.</w:t>
      </w:r>
      <w:bookmarkStart w:id="11" w:name="_Toc40272160"/>
    </w:p>
    <w:p w14:paraId="70CC9597" w14:textId="47AF2235" w:rsidR="0049069E" w:rsidRDefault="00796D44" w:rsidP="00C12F6E">
      <w:pPr>
        <w:pStyle w:val="Heading3"/>
      </w:pPr>
      <w:r w:rsidRPr="00E367DD">
        <w:lastRenderedPageBreak/>
        <w:t xml:space="preserve">What Lea Valley </w:t>
      </w:r>
      <w:r w:rsidR="00EB1769">
        <w:t xml:space="preserve">Karate </w:t>
      </w:r>
      <w:r>
        <w:t xml:space="preserve">Academy </w:t>
      </w:r>
      <w:r w:rsidR="00DE2809">
        <w:t>instructors/coaches/volunteers</w:t>
      </w:r>
      <w:r w:rsidRPr="00E367DD">
        <w:t xml:space="preserve"> should do if </w:t>
      </w:r>
      <w:r w:rsidR="00116CD2">
        <w:t>they have concerns about a child</w:t>
      </w:r>
      <w:bookmarkEnd w:id="11"/>
    </w:p>
    <w:p w14:paraId="7393A429" w14:textId="77777777" w:rsidR="00116CD2" w:rsidRDefault="00116CD2" w:rsidP="001828D3">
      <w:pPr>
        <w:pStyle w:val="Default"/>
        <w:jc w:val="both"/>
        <w:rPr>
          <w:rFonts w:ascii="Calibri" w:hAnsi="Calibri"/>
          <w:sz w:val="22"/>
          <w:szCs w:val="22"/>
        </w:rPr>
      </w:pPr>
    </w:p>
    <w:p w14:paraId="020D9EBA" w14:textId="77777777" w:rsidR="005F76D1" w:rsidRPr="002875CF" w:rsidRDefault="008A64FD" w:rsidP="002F4097">
      <w:pPr>
        <w:pStyle w:val="Default"/>
        <w:spacing w:after="207"/>
        <w:jc w:val="both"/>
        <w:rPr>
          <w:rFonts w:ascii="Calibri" w:hAnsi="Calibri"/>
          <w:sz w:val="22"/>
          <w:szCs w:val="22"/>
        </w:rPr>
      </w:pPr>
      <w:r w:rsidRPr="002B0F67">
        <w:rPr>
          <w:rFonts w:ascii="Calibri" w:hAnsi="Calibri" w:cs="Calibri"/>
          <w:b/>
          <w:color w:val="auto"/>
          <w:sz w:val="22"/>
          <w:szCs w:val="22"/>
        </w:rPr>
        <w:t xml:space="preserve">All </w:t>
      </w:r>
      <w:r>
        <w:rPr>
          <w:rFonts w:ascii="Calibri" w:hAnsi="Calibri" w:cs="Calibri"/>
          <w:color w:val="auto"/>
          <w:sz w:val="22"/>
          <w:szCs w:val="22"/>
        </w:rPr>
        <w:t>instructors/coaches</w:t>
      </w:r>
      <w:r w:rsidR="005F76D1" w:rsidRPr="00E367DD">
        <w:rPr>
          <w:rFonts w:ascii="Calibri" w:hAnsi="Calibri"/>
          <w:sz w:val="22"/>
          <w:szCs w:val="22"/>
        </w:rPr>
        <w:t xml:space="preserve"> working with children are advised to maintain an attitude of </w:t>
      </w:r>
      <w:r w:rsidR="005F76D1" w:rsidRPr="00E367DD">
        <w:rPr>
          <w:rFonts w:ascii="Calibri" w:hAnsi="Calibri"/>
          <w:b/>
          <w:bCs/>
          <w:sz w:val="22"/>
          <w:szCs w:val="22"/>
        </w:rPr>
        <w:t xml:space="preserve">‘it could happen here’ </w:t>
      </w:r>
      <w:r w:rsidR="005F76D1" w:rsidRPr="00E367DD">
        <w:rPr>
          <w:rFonts w:ascii="Calibri" w:hAnsi="Calibri"/>
          <w:sz w:val="22"/>
          <w:szCs w:val="22"/>
        </w:rPr>
        <w:t xml:space="preserve">where safeguarding is concerned. When concerned about the welfare of a child, </w:t>
      </w:r>
      <w:proofErr w:type="gramStart"/>
      <w:r w:rsidRPr="002B0F67">
        <w:rPr>
          <w:rFonts w:ascii="Calibri" w:hAnsi="Calibri" w:cs="Calibri"/>
          <w:b/>
          <w:color w:val="auto"/>
          <w:sz w:val="22"/>
          <w:szCs w:val="22"/>
        </w:rPr>
        <w:t>All</w:t>
      </w:r>
      <w:proofErr w:type="gramEnd"/>
      <w:r w:rsidRPr="002B0F67">
        <w:rPr>
          <w:rFonts w:ascii="Calibri" w:hAnsi="Calibri" w:cs="Calibri"/>
          <w:b/>
          <w:color w:val="auto"/>
          <w:sz w:val="22"/>
          <w:szCs w:val="22"/>
        </w:rPr>
        <w:t xml:space="preserve"> </w:t>
      </w:r>
      <w:r>
        <w:rPr>
          <w:rFonts w:ascii="Calibri" w:hAnsi="Calibri" w:cs="Calibri"/>
          <w:color w:val="auto"/>
          <w:sz w:val="22"/>
          <w:szCs w:val="22"/>
        </w:rPr>
        <w:t>instructors/coaches</w:t>
      </w:r>
      <w:r w:rsidR="005F76D1" w:rsidRPr="00E367DD">
        <w:rPr>
          <w:rFonts w:ascii="Calibri" w:hAnsi="Calibri"/>
          <w:sz w:val="22"/>
          <w:szCs w:val="22"/>
        </w:rPr>
        <w:t xml:space="preserve"> should always act in the </w:t>
      </w:r>
      <w:r w:rsidR="005F76D1" w:rsidRPr="00E367DD">
        <w:rPr>
          <w:rFonts w:ascii="Calibri" w:hAnsi="Calibri"/>
          <w:b/>
          <w:bCs/>
          <w:sz w:val="22"/>
          <w:szCs w:val="22"/>
        </w:rPr>
        <w:t xml:space="preserve">best </w:t>
      </w:r>
      <w:r w:rsidR="005F76D1" w:rsidRPr="00E367DD">
        <w:rPr>
          <w:rFonts w:ascii="Calibri" w:hAnsi="Calibri"/>
          <w:sz w:val="22"/>
          <w:szCs w:val="22"/>
        </w:rPr>
        <w:t xml:space="preserve">interests of the child. </w:t>
      </w:r>
    </w:p>
    <w:p w14:paraId="5F8EF35A" w14:textId="77777777" w:rsidR="00A601DB" w:rsidRPr="00E367DD" w:rsidRDefault="008A64FD" w:rsidP="0021692B">
      <w:pPr>
        <w:pStyle w:val="Default"/>
        <w:spacing w:after="208"/>
        <w:jc w:val="both"/>
        <w:rPr>
          <w:rFonts w:ascii="Calibri" w:hAnsi="Calibri"/>
          <w:sz w:val="22"/>
          <w:szCs w:val="22"/>
        </w:rPr>
      </w:pPr>
      <w:r>
        <w:rPr>
          <w:rFonts w:ascii="Calibri" w:hAnsi="Calibri"/>
          <w:sz w:val="22"/>
          <w:szCs w:val="22"/>
        </w:rPr>
        <w:t xml:space="preserve">If </w:t>
      </w:r>
      <w:r>
        <w:rPr>
          <w:rFonts w:ascii="Calibri" w:hAnsi="Calibri" w:cs="Calibri"/>
          <w:color w:val="auto"/>
          <w:sz w:val="22"/>
          <w:szCs w:val="22"/>
        </w:rPr>
        <w:t>instructors/coaches</w:t>
      </w:r>
      <w:r w:rsidR="005F76D1" w:rsidRPr="00E367DD">
        <w:rPr>
          <w:rFonts w:ascii="Calibri" w:hAnsi="Calibri"/>
          <w:sz w:val="22"/>
          <w:szCs w:val="22"/>
        </w:rPr>
        <w:t xml:space="preserve"> have </w:t>
      </w:r>
      <w:r w:rsidR="005F76D1" w:rsidRPr="00943E64">
        <w:rPr>
          <w:rFonts w:ascii="Calibri" w:hAnsi="Calibri"/>
          <w:b/>
          <w:sz w:val="22"/>
          <w:szCs w:val="22"/>
        </w:rPr>
        <w:t xml:space="preserve">any </w:t>
      </w:r>
      <w:r w:rsidR="005F76D1" w:rsidRPr="00943E64">
        <w:rPr>
          <w:rFonts w:ascii="Calibri" w:hAnsi="Calibri"/>
          <w:b/>
          <w:bCs/>
          <w:sz w:val="22"/>
          <w:szCs w:val="22"/>
        </w:rPr>
        <w:t>concerns</w:t>
      </w:r>
      <w:r w:rsidR="005F76D1" w:rsidRPr="00E367DD">
        <w:rPr>
          <w:rFonts w:ascii="Calibri" w:hAnsi="Calibri"/>
          <w:b/>
          <w:bCs/>
          <w:sz w:val="22"/>
          <w:szCs w:val="22"/>
        </w:rPr>
        <w:t xml:space="preserve"> </w:t>
      </w:r>
      <w:r w:rsidR="002875CF">
        <w:rPr>
          <w:rFonts w:ascii="Calibri" w:hAnsi="Calibri"/>
          <w:sz w:val="22"/>
          <w:szCs w:val="22"/>
        </w:rPr>
        <w:t>about a child, they should act on them immediately.</w:t>
      </w:r>
      <w:r w:rsidR="005F76D1" w:rsidRPr="00E367DD">
        <w:rPr>
          <w:rFonts w:ascii="Calibri" w:hAnsi="Calibri"/>
          <w:sz w:val="22"/>
          <w:szCs w:val="22"/>
        </w:rPr>
        <w:t xml:space="preserve"> Where possible, there should be a conversation with the designated safeguarding </w:t>
      </w:r>
      <w:proofErr w:type="gramStart"/>
      <w:r w:rsidR="005F76D1" w:rsidRPr="00E367DD">
        <w:rPr>
          <w:rFonts w:ascii="Calibri" w:hAnsi="Calibri"/>
          <w:sz w:val="22"/>
          <w:szCs w:val="22"/>
        </w:rPr>
        <w:t>lead</w:t>
      </w:r>
      <w:proofErr w:type="gramEnd"/>
      <w:r w:rsidR="005F76D1" w:rsidRPr="00E367DD">
        <w:rPr>
          <w:rFonts w:ascii="Calibri" w:hAnsi="Calibri"/>
          <w:sz w:val="22"/>
          <w:szCs w:val="22"/>
        </w:rPr>
        <w:t xml:space="preserve"> to agree a course of a</w:t>
      </w:r>
      <w:r>
        <w:rPr>
          <w:rFonts w:ascii="Calibri" w:hAnsi="Calibri"/>
          <w:sz w:val="22"/>
          <w:szCs w:val="22"/>
        </w:rPr>
        <w:t>ction.</w:t>
      </w:r>
      <w:r w:rsidR="005F76D1" w:rsidRPr="00E367DD">
        <w:rPr>
          <w:rFonts w:ascii="Calibri" w:hAnsi="Calibri"/>
          <w:sz w:val="22"/>
          <w:szCs w:val="22"/>
        </w:rPr>
        <w:t xml:space="preserve"> </w:t>
      </w:r>
    </w:p>
    <w:p w14:paraId="0A1A9CDE" w14:textId="77777777" w:rsidR="00A601DB" w:rsidRPr="00E367DD" w:rsidRDefault="00A601DB" w:rsidP="0021692B">
      <w:pPr>
        <w:pStyle w:val="Default"/>
        <w:spacing w:after="208"/>
        <w:jc w:val="both"/>
        <w:rPr>
          <w:rFonts w:ascii="Calibri" w:hAnsi="Calibri"/>
          <w:sz w:val="22"/>
          <w:szCs w:val="22"/>
        </w:rPr>
      </w:pPr>
      <w:r w:rsidRPr="00E367DD">
        <w:rPr>
          <w:rFonts w:ascii="Calibri" w:hAnsi="Calibri"/>
          <w:sz w:val="22"/>
          <w:szCs w:val="22"/>
        </w:rPr>
        <w:t xml:space="preserve">At Lea Valley </w:t>
      </w:r>
      <w:r w:rsidR="00EB1769">
        <w:rPr>
          <w:rFonts w:ascii="Calibri" w:hAnsi="Calibri"/>
          <w:sz w:val="22"/>
          <w:szCs w:val="22"/>
        </w:rPr>
        <w:t xml:space="preserve">Karate </w:t>
      </w:r>
      <w:r w:rsidR="0044517B">
        <w:rPr>
          <w:rFonts w:ascii="Calibri" w:hAnsi="Calibri"/>
          <w:sz w:val="22"/>
          <w:szCs w:val="22"/>
        </w:rPr>
        <w:t xml:space="preserve">Academy </w:t>
      </w:r>
      <w:r w:rsidRPr="00E367DD">
        <w:rPr>
          <w:rFonts w:ascii="Calibri" w:hAnsi="Calibri"/>
          <w:sz w:val="22"/>
          <w:szCs w:val="22"/>
        </w:rPr>
        <w:t>we expect a</w:t>
      </w:r>
      <w:r w:rsidR="00EB1769">
        <w:rPr>
          <w:rFonts w:ascii="Calibri" w:hAnsi="Calibri"/>
          <w:sz w:val="22"/>
          <w:szCs w:val="22"/>
        </w:rPr>
        <w:t xml:space="preserve">n instructor </w:t>
      </w:r>
      <w:r w:rsidRPr="00E367DD">
        <w:rPr>
          <w:rFonts w:ascii="Calibri" w:hAnsi="Calibri"/>
          <w:sz w:val="22"/>
          <w:szCs w:val="22"/>
        </w:rPr>
        <w:t xml:space="preserve">with any concern to make a referral to </w:t>
      </w:r>
      <w:r w:rsidR="00441E4F">
        <w:rPr>
          <w:rFonts w:ascii="Calibri" w:hAnsi="Calibri"/>
          <w:sz w:val="22"/>
          <w:szCs w:val="22"/>
        </w:rPr>
        <w:t>Jennifer Williams</w:t>
      </w:r>
      <w:r w:rsidR="004D0F0B" w:rsidRPr="00E367DD">
        <w:rPr>
          <w:rFonts w:ascii="Calibri" w:hAnsi="Calibri"/>
          <w:sz w:val="22"/>
          <w:szCs w:val="22"/>
        </w:rPr>
        <w:t>,</w:t>
      </w:r>
      <w:r w:rsidRPr="00E367DD">
        <w:rPr>
          <w:rFonts w:ascii="Calibri" w:hAnsi="Calibri"/>
          <w:sz w:val="22"/>
          <w:szCs w:val="22"/>
        </w:rPr>
        <w:t xml:space="preserve"> or if she is unavailable</w:t>
      </w:r>
      <w:r w:rsidR="00CA786B">
        <w:rPr>
          <w:rFonts w:ascii="Calibri" w:hAnsi="Calibri"/>
          <w:sz w:val="22"/>
          <w:szCs w:val="22"/>
        </w:rPr>
        <w:t>,</w:t>
      </w:r>
      <w:r w:rsidRPr="00E367DD">
        <w:rPr>
          <w:rFonts w:ascii="Calibri" w:hAnsi="Calibri"/>
          <w:sz w:val="22"/>
          <w:szCs w:val="22"/>
        </w:rPr>
        <w:t xml:space="preserve"> </w:t>
      </w:r>
      <w:r w:rsidR="00EB1769">
        <w:rPr>
          <w:rFonts w:ascii="Calibri" w:hAnsi="Calibri"/>
          <w:sz w:val="22"/>
          <w:szCs w:val="22"/>
        </w:rPr>
        <w:t>Daniel Hollister</w:t>
      </w:r>
      <w:r w:rsidRPr="00E367DD">
        <w:rPr>
          <w:rFonts w:ascii="Calibri" w:hAnsi="Calibri"/>
          <w:sz w:val="22"/>
          <w:szCs w:val="22"/>
        </w:rPr>
        <w:t xml:space="preserve"> after </w:t>
      </w:r>
      <w:r w:rsidR="004D0F0B" w:rsidRPr="00E367DD">
        <w:rPr>
          <w:rFonts w:ascii="Calibri" w:hAnsi="Calibri"/>
          <w:sz w:val="22"/>
          <w:szCs w:val="22"/>
        </w:rPr>
        <w:t xml:space="preserve">the </w:t>
      </w:r>
      <w:r w:rsidRPr="00E367DD">
        <w:rPr>
          <w:rFonts w:ascii="Calibri" w:hAnsi="Calibri"/>
          <w:sz w:val="22"/>
          <w:szCs w:val="22"/>
        </w:rPr>
        <w:t>concern has been raised</w:t>
      </w:r>
      <w:r w:rsidR="004D0F0B" w:rsidRPr="00E367DD">
        <w:rPr>
          <w:rFonts w:ascii="Calibri" w:hAnsi="Calibri"/>
          <w:sz w:val="22"/>
          <w:szCs w:val="22"/>
        </w:rPr>
        <w:t xml:space="preserve">. </w:t>
      </w:r>
      <w:r w:rsidRPr="00E367DD">
        <w:rPr>
          <w:rFonts w:ascii="Calibri" w:hAnsi="Calibri"/>
          <w:sz w:val="22"/>
          <w:szCs w:val="22"/>
        </w:rPr>
        <w:t>Under no circu</w:t>
      </w:r>
      <w:r w:rsidR="008A64FD">
        <w:rPr>
          <w:rFonts w:ascii="Calibri" w:hAnsi="Calibri"/>
          <w:sz w:val="22"/>
          <w:szCs w:val="22"/>
        </w:rPr>
        <w:t xml:space="preserve">mstances must an </w:t>
      </w:r>
      <w:r w:rsidR="008A64FD">
        <w:rPr>
          <w:rFonts w:ascii="Calibri" w:hAnsi="Calibri" w:cs="Calibri"/>
          <w:color w:val="auto"/>
          <w:sz w:val="22"/>
          <w:szCs w:val="22"/>
        </w:rPr>
        <w:t>instructors/coaches</w:t>
      </w:r>
      <w:r w:rsidR="008A64FD">
        <w:rPr>
          <w:rFonts w:ascii="Calibri" w:hAnsi="Calibri"/>
          <w:sz w:val="22"/>
          <w:szCs w:val="22"/>
        </w:rPr>
        <w:t xml:space="preserve"> gone home or</w:t>
      </w:r>
      <w:r w:rsidR="004D0F0B" w:rsidRPr="00E367DD">
        <w:rPr>
          <w:rFonts w:ascii="Calibri" w:hAnsi="Calibri"/>
          <w:sz w:val="22"/>
          <w:szCs w:val="22"/>
        </w:rPr>
        <w:t xml:space="preserve"> all</w:t>
      </w:r>
      <w:r w:rsidR="008A64FD">
        <w:rPr>
          <w:rFonts w:ascii="Calibri" w:hAnsi="Calibri"/>
          <w:sz w:val="22"/>
          <w:szCs w:val="22"/>
        </w:rPr>
        <w:t>ow the child/young person</w:t>
      </w:r>
      <w:r w:rsidRPr="00E367DD">
        <w:rPr>
          <w:rFonts w:ascii="Calibri" w:hAnsi="Calibri"/>
          <w:sz w:val="22"/>
          <w:szCs w:val="22"/>
        </w:rPr>
        <w:t xml:space="preserve"> to leave for the d</w:t>
      </w:r>
      <w:r w:rsidR="004D0F0B" w:rsidRPr="00E367DD">
        <w:rPr>
          <w:rFonts w:ascii="Calibri" w:hAnsi="Calibri"/>
          <w:sz w:val="22"/>
          <w:szCs w:val="22"/>
        </w:rPr>
        <w:t xml:space="preserve">ay without </w:t>
      </w:r>
      <w:r w:rsidRPr="00E367DD">
        <w:rPr>
          <w:rFonts w:ascii="Calibri" w:hAnsi="Calibri"/>
          <w:sz w:val="22"/>
          <w:szCs w:val="22"/>
        </w:rPr>
        <w:t>making this referral, as this could expose a child to abuse</w:t>
      </w:r>
      <w:r w:rsidR="009D3CAB" w:rsidRPr="00E367DD">
        <w:rPr>
          <w:rFonts w:ascii="Calibri" w:hAnsi="Calibri"/>
          <w:sz w:val="22"/>
          <w:szCs w:val="22"/>
        </w:rPr>
        <w:t xml:space="preserve"> or harm</w:t>
      </w:r>
      <w:r w:rsidRPr="00E367DD">
        <w:rPr>
          <w:rFonts w:ascii="Calibri" w:hAnsi="Calibri"/>
          <w:sz w:val="22"/>
          <w:szCs w:val="22"/>
        </w:rPr>
        <w:t>.</w:t>
      </w:r>
    </w:p>
    <w:p w14:paraId="3A009A9C" w14:textId="77777777" w:rsidR="00354DB8" w:rsidRDefault="00BD5FB9" w:rsidP="0021692B">
      <w:pPr>
        <w:autoSpaceDE w:val="0"/>
        <w:autoSpaceDN w:val="0"/>
        <w:adjustRightInd w:val="0"/>
        <w:jc w:val="both"/>
        <w:rPr>
          <w:rFonts w:ascii="Calibri" w:hAnsi="Calibri" w:cs="ArialMT"/>
          <w:color w:val="000000"/>
          <w:sz w:val="22"/>
          <w:szCs w:val="22"/>
        </w:rPr>
      </w:pPr>
      <w:r w:rsidRPr="009948FF">
        <w:rPr>
          <w:rFonts w:ascii="Calibri" w:hAnsi="Calibri" w:cs="Calibri"/>
          <w:sz w:val="22"/>
          <w:szCs w:val="22"/>
        </w:rPr>
        <w:t>The designated safeguarding lead or a deputy should always be available to discuss safeguarding concerns. If in exceptional circumstances, the designated safeguarding lead (or deputy) is not available, this should not delay appr</w:t>
      </w:r>
      <w:r w:rsidR="008A64FD">
        <w:rPr>
          <w:rFonts w:ascii="Calibri" w:hAnsi="Calibri" w:cs="Calibri"/>
          <w:sz w:val="22"/>
          <w:szCs w:val="22"/>
        </w:rPr>
        <w:t xml:space="preserve">opriate action being taken. </w:t>
      </w:r>
      <w:r w:rsidR="008A64FD" w:rsidRPr="008A64FD">
        <w:rPr>
          <w:rFonts w:ascii="Calibri" w:hAnsi="Calibri" w:cs="Calibri"/>
          <w:sz w:val="22"/>
          <w:szCs w:val="22"/>
        </w:rPr>
        <w:t>Instructors/</w:t>
      </w:r>
      <w:r w:rsidR="008A64FD">
        <w:rPr>
          <w:rFonts w:ascii="Calibri" w:hAnsi="Calibri" w:cs="Calibri"/>
          <w:sz w:val="22"/>
          <w:szCs w:val="22"/>
        </w:rPr>
        <w:t xml:space="preserve">coaches should consider speaking to </w:t>
      </w:r>
      <w:r w:rsidR="00EB1769">
        <w:rPr>
          <w:rFonts w:ascii="Calibri" w:hAnsi="Calibri" w:cs="Calibri"/>
          <w:sz w:val="22"/>
          <w:szCs w:val="22"/>
        </w:rPr>
        <w:t xml:space="preserve">another instructor </w:t>
      </w:r>
      <w:r w:rsidRPr="009948FF">
        <w:rPr>
          <w:rFonts w:ascii="Calibri" w:hAnsi="Calibri" w:cs="Calibri"/>
          <w:sz w:val="22"/>
          <w:szCs w:val="22"/>
        </w:rPr>
        <w:t>and/or take advice from local children’s social care. In these circumstances, any action taken should be shared with the designa</w:t>
      </w:r>
      <w:r w:rsidR="00C16A30">
        <w:rPr>
          <w:rFonts w:ascii="Calibri" w:hAnsi="Calibri" w:cs="Calibri"/>
          <w:sz w:val="22"/>
          <w:szCs w:val="22"/>
        </w:rPr>
        <w:t>ted safeguarding lead (or deputies</w:t>
      </w:r>
      <w:r w:rsidRPr="009948FF">
        <w:rPr>
          <w:rFonts w:ascii="Calibri" w:hAnsi="Calibri" w:cs="Calibri"/>
          <w:sz w:val="22"/>
          <w:szCs w:val="22"/>
        </w:rPr>
        <w:t>) as soon as is practically possible.</w:t>
      </w:r>
      <w:r w:rsidR="00354DB8" w:rsidRPr="00E367DD">
        <w:rPr>
          <w:rFonts w:ascii="Calibri" w:hAnsi="Calibri" w:cs="ArialMT"/>
          <w:color w:val="000000"/>
          <w:sz w:val="22"/>
          <w:szCs w:val="22"/>
        </w:rPr>
        <w:t xml:space="preserve"> </w:t>
      </w:r>
    </w:p>
    <w:p w14:paraId="443821B9" w14:textId="77777777" w:rsidR="00354DB8" w:rsidRPr="00E367DD" w:rsidRDefault="00354DB8" w:rsidP="0021692B">
      <w:pPr>
        <w:autoSpaceDE w:val="0"/>
        <w:autoSpaceDN w:val="0"/>
        <w:adjustRightInd w:val="0"/>
        <w:jc w:val="both"/>
        <w:rPr>
          <w:rFonts w:ascii="Calibri" w:hAnsi="Calibri" w:cs="ArialMT"/>
          <w:color w:val="000000"/>
          <w:sz w:val="22"/>
          <w:szCs w:val="22"/>
        </w:rPr>
      </w:pPr>
    </w:p>
    <w:p w14:paraId="387281E3" w14:textId="77777777" w:rsidR="00B26177" w:rsidRDefault="008A64FD" w:rsidP="0044517B">
      <w:pPr>
        <w:autoSpaceDE w:val="0"/>
        <w:autoSpaceDN w:val="0"/>
        <w:adjustRightInd w:val="0"/>
        <w:rPr>
          <w:rFonts w:ascii="Calibri" w:hAnsi="Calibri" w:cs="Calibri"/>
          <w:sz w:val="22"/>
          <w:szCs w:val="22"/>
        </w:rPr>
      </w:pPr>
      <w:r w:rsidRPr="008A64FD">
        <w:rPr>
          <w:rFonts w:ascii="Calibri" w:hAnsi="Calibri" w:cs="Calibri"/>
          <w:sz w:val="22"/>
          <w:szCs w:val="22"/>
        </w:rPr>
        <w:t>Instructors/</w:t>
      </w:r>
      <w:r>
        <w:rPr>
          <w:rFonts w:ascii="Calibri" w:hAnsi="Calibri" w:cs="Calibri"/>
          <w:sz w:val="22"/>
          <w:szCs w:val="22"/>
        </w:rPr>
        <w:t>coaches should not assume someone else</w:t>
      </w:r>
      <w:r w:rsidR="00B26177" w:rsidRPr="00DC4CE4">
        <w:rPr>
          <w:rFonts w:ascii="Calibri" w:hAnsi="Calibri" w:cs="Calibri"/>
          <w:sz w:val="22"/>
          <w:szCs w:val="22"/>
        </w:rPr>
        <w:t xml:space="preserve"> will </w:t>
      </w:r>
      <w:proofErr w:type="gramStart"/>
      <w:r w:rsidR="00B26177" w:rsidRPr="00DC4CE4">
        <w:rPr>
          <w:rFonts w:ascii="Calibri" w:hAnsi="Calibri" w:cs="Calibri"/>
          <w:sz w:val="22"/>
          <w:szCs w:val="22"/>
        </w:rPr>
        <w:t>take action</w:t>
      </w:r>
      <w:proofErr w:type="gramEnd"/>
      <w:r w:rsidR="00B26177" w:rsidRPr="00DC4CE4">
        <w:rPr>
          <w:rFonts w:ascii="Calibri" w:hAnsi="Calibri" w:cs="Calibri"/>
          <w:sz w:val="22"/>
          <w:szCs w:val="22"/>
        </w:rPr>
        <w:t xml:space="preserve"> and share information that might be critical in keeping children safe. They should be mindful that early information sharing is vital for effective identification, </w:t>
      </w:r>
      <w:proofErr w:type="gramStart"/>
      <w:r w:rsidR="00B26177" w:rsidRPr="00DC4CE4">
        <w:rPr>
          <w:rFonts w:ascii="Calibri" w:hAnsi="Calibri" w:cs="Calibri"/>
          <w:sz w:val="22"/>
          <w:szCs w:val="22"/>
        </w:rPr>
        <w:t>assessment</w:t>
      </w:r>
      <w:proofErr w:type="gramEnd"/>
      <w:r w:rsidR="00B26177" w:rsidRPr="00DC4CE4">
        <w:rPr>
          <w:rFonts w:ascii="Calibri" w:hAnsi="Calibri" w:cs="Calibri"/>
          <w:sz w:val="22"/>
          <w:szCs w:val="22"/>
        </w:rPr>
        <w:t xml:space="preserve"> and allocation of appropriate service provision. </w:t>
      </w:r>
      <w:r w:rsidR="00B26177" w:rsidRPr="00D64BC1">
        <w:rPr>
          <w:rFonts w:ascii="Calibri" w:hAnsi="Calibri" w:cs="Calibri"/>
          <w:color w:val="5B9BD5"/>
          <w:sz w:val="22"/>
          <w:szCs w:val="22"/>
        </w:rPr>
        <w:t>Information sharing: Advice for practitioners</w:t>
      </w:r>
      <w:r w:rsidR="00116CD2">
        <w:rPr>
          <w:rFonts w:ascii="Calibri" w:hAnsi="Calibri" w:cs="Calibri"/>
          <w:sz w:val="22"/>
          <w:szCs w:val="22"/>
        </w:rPr>
        <w:t xml:space="preserve"> </w:t>
      </w:r>
      <w:r w:rsidR="00C16A30" w:rsidRPr="00D64BC1">
        <w:rPr>
          <w:rFonts w:ascii="Calibri" w:hAnsi="Calibri" w:cs="Calibri"/>
          <w:color w:val="5B9BD5"/>
          <w:sz w:val="22"/>
          <w:szCs w:val="22"/>
        </w:rPr>
        <w:t>Providing Safeguarding Services to Children, Young P</w:t>
      </w:r>
      <w:r w:rsidR="00E82552" w:rsidRPr="00D64BC1">
        <w:rPr>
          <w:rFonts w:ascii="Calibri" w:hAnsi="Calibri" w:cs="Calibri"/>
          <w:color w:val="5B9BD5"/>
          <w:sz w:val="22"/>
          <w:szCs w:val="22"/>
        </w:rPr>
        <w:t>eople, Parents and C</w:t>
      </w:r>
      <w:r w:rsidR="00B26177" w:rsidRPr="00D64BC1">
        <w:rPr>
          <w:rFonts w:ascii="Calibri" w:hAnsi="Calibri" w:cs="Calibri"/>
          <w:color w:val="5B9BD5"/>
          <w:sz w:val="22"/>
          <w:szCs w:val="22"/>
        </w:rPr>
        <w:t>arers</w:t>
      </w:r>
      <w:r w:rsidR="00B26177" w:rsidRPr="00DC4CE4">
        <w:rPr>
          <w:rFonts w:ascii="Calibri" w:hAnsi="Calibri" w:cs="Calibri"/>
          <w:sz w:val="22"/>
          <w:szCs w:val="22"/>
        </w:rPr>
        <w:t xml:space="preserve"> supports staff who </w:t>
      </w:r>
      <w:proofErr w:type="gramStart"/>
      <w:r w:rsidR="00B26177" w:rsidRPr="00DC4CE4">
        <w:rPr>
          <w:rFonts w:ascii="Calibri" w:hAnsi="Calibri" w:cs="Calibri"/>
          <w:sz w:val="22"/>
          <w:szCs w:val="22"/>
        </w:rPr>
        <w:t>have to</w:t>
      </w:r>
      <w:proofErr w:type="gramEnd"/>
      <w:r w:rsidR="00B26177" w:rsidRPr="00DC4CE4">
        <w:rPr>
          <w:rFonts w:ascii="Calibri" w:hAnsi="Calibri" w:cs="Calibri"/>
          <w:sz w:val="22"/>
          <w:szCs w:val="22"/>
        </w:rPr>
        <w:t xml:space="preserve"> make decisions about sharing information. This advice includes the seven golden rules for sharing information</w:t>
      </w:r>
      <w:r w:rsidR="00862357">
        <w:rPr>
          <w:rFonts w:ascii="Calibri" w:hAnsi="Calibri" w:cs="Calibri"/>
          <w:sz w:val="22"/>
          <w:szCs w:val="22"/>
        </w:rPr>
        <w:t xml:space="preserve"> and considerations </w:t>
      </w:r>
      <w:proofErr w:type="gramStart"/>
      <w:r w:rsidR="00862357">
        <w:rPr>
          <w:rFonts w:ascii="Calibri" w:hAnsi="Calibri" w:cs="Calibri"/>
          <w:sz w:val="22"/>
          <w:szCs w:val="22"/>
        </w:rPr>
        <w:t>with regard to</w:t>
      </w:r>
      <w:proofErr w:type="gramEnd"/>
      <w:r w:rsidR="00862357">
        <w:rPr>
          <w:rFonts w:ascii="Calibri" w:hAnsi="Calibri" w:cs="Calibri"/>
          <w:sz w:val="22"/>
          <w:szCs w:val="22"/>
        </w:rPr>
        <w:t xml:space="preserve"> the Data Protection Act 2018 and General Data Protection Regulation [GDPR}. If in any doubt </w:t>
      </w:r>
      <w:r>
        <w:rPr>
          <w:rFonts w:ascii="Calibri" w:hAnsi="Calibri" w:cs="Calibri"/>
          <w:sz w:val="22"/>
          <w:szCs w:val="22"/>
        </w:rPr>
        <w:t xml:space="preserve">about sharing information, </w:t>
      </w:r>
      <w:r w:rsidRPr="008A64FD">
        <w:rPr>
          <w:rFonts w:ascii="Calibri" w:hAnsi="Calibri" w:cs="Calibri"/>
          <w:sz w:val="22"/>
          <w:szCs w:val="22"/>
        </w:rPr>
        <w:t>Instructors/</w:t>
      </w:r>
      <w:r>
        <w:rPr>
          <w:rFonts w:ascii="Calibri" w:hAnsi="Calibri" w:cs="Calibri"/>
          <w:sz w:val="22"/>
          <w:szCs w:val="22"/>
        </w:rPr>
        <w:t>coaches</w:t>
      </w:r>
      <w:r w:rsidR="00862357">
        <w:rPr>
          <w:rFonts w:ascii="Calibri" w:hAnsi="Calibri" w:cs="Calibri"/>
          <w:sz w:val="22"/>
          <w:szCs w:val="22"/>
        </w:rPr>
        <w:t xml:space="preserve"> should speak to the designated safeguarding lead or a deputy. Fear about sharing information </w:t>
      </w:r>
      <w:r w:rsidR="00862357" w:rsidRPr="00862357">
        <w:rPr>
          <w:rFonts w:ascii="Calibri" w:hAnsi="Calibri" w:cs="Calibri"/>
          <w:b/>
          <w:sz w:val="22"/>
          <w:szCs w:val="22"/>
        </w:rPr>
        <w:t>must not</w:t>
      </w:r>
      <w:r w:rsidR="00862357">
        <w:rPr>
          <w:rFonts w:ascii="Calibri" w:hAnsi="Calibri" w:cs="Calibri"/>
          <w:sz w:val="22"/>
          <w:szCs w:val="22"/>
        </w:rPr>
        <w:t xml:space="preserve"> be allowed to stand in the way of the need to promote </w:t>
      </w:r>
      <w:proofErr w:type="gramStart"/>
      <w:r w:rsidR="00862357">
        <w:rPr>
          <w:rFonts w:ascii="Calibri" w:hAnsi="Calibri" w:cs="Calibri"/>
          <w:sz w:val="22"/>
          <w:szCs w:val="22"/>
        </w:rPr>
        <w:t>welfare, and</w:t>
      </w:r>
      <w:proofErr w:type="gramEnd"/>
      <w:r w:rsidR="00862357">
        <w:rPr>
          <w:rFonts w:ascii="Calibri" w:hAnsi="Calibri" w:cs="Calibri"/>
          <w:sz w:val="22"/>
          <w:szCs w:val="22"/>
        </w:rPr>
        <w:t xml:space="preserve"> protect the safety of children.</w:t>
      </w:r>
      <w:r w:rsidR="0042035F">
        <w:rPr>
          <w:rFonts w:ascii="Calibri" w:hAnsi="Calibri" w:cs="Calibri"/>
          <w:sz w:val="22"/>
          <w:szCs w:val="22"/>
        </w:rPr>
        <w:t xml:space="preserve"> (</w:t>
      </w:r>
      <w:proofErr w:type="gramStart"/>
      <w:r w:rsidR="0042035F">
        <w:rPr>
          <w:rFonts w:ascii="Calibri" w:hAnsi="Calibri" w:cs="Calibri"/>
          <w:sz w:val="22"/>
          <w:szCs w:val="22"/>
        </w:rPr>
        <w:t>see</w:t>
      </w:r>
      <w:proofErr w:type="gramEnd"/>
      <w:r w:rsidR="0042035F">
        <w:rPr>
          <w:rFonts w:ascii="Calibri" w:hAnsi="Calibri" w:cs="Calibri"/>
          <w:sz w:val="22"/>
          <w:szCs w:val="22"/>
        </w:rPr>
        <w:t xml:space="preserve"> Appendix A)</w:t>
      </w:r>
    </w:p>
    <w:p w14:paraId="1BEDA67A" w14:textId="77777777" w:rsidR="00307189" w:rsidRDefault="00307189" w:rsidP="0044517B">
      <w:pPr>
        <w:autoSpaceDE w:val="0"/>
        <w:autoSpaceDN w:val="0"/>
        <w:adjustRightInd w:val="0"/>
        <w:rPr>
          <w:rFonts w:ascii="Calibri" w:hAnsi="Calibri" w:cs="Calibri"/>
          <w:sz w:val="22"/>
          <w:szCs w:val="22"/>
        </w:rPr>
      </w:pPr>
    </w:p>
    <w:p w14:paraId="071854F7" w14:textId="77777777" w:rsidR="00307189" w:rsidRPr="00783A0F" w:rsidRDefault="00307189" w:rsidP="0044517B">
      <w:pPr>
        <w:autoSpaceDE w:val="0"/>
        <w:autoSpaceDN w:val="0"/>
        <w:adjustRightInd w:val="0"/>
        <w:rPr>
          <w:rFonts w:ascii="Calibri" w:hAnsi="Calibri" w:cs="Calibri"/>
          <w:b/>
          <w:sz w:val="26"/>
          <w:szCs w:val="26"/>
        </w:rPr>
      </w:pPr>
      <w:r w:rsidRPr="00783A0F">
        <w:rPr>
          <w:rFonts w:ascii="Calibri" w:hAnsi="Calibri" w:cs="Calibri"/>
          <w:b/>
          <w:sz w:val="26"/>
          <w:szCs w:val="26"/>
        </w:rPr>
        <w:t>Remember:</w:t>
      </w:r>
    </w:p>
    <w:p w14:paraId="4B803583" w14:textId="77777777" w:rsidR="00307189" w:rsidRPr="000B1107" w:rsidRDefault="00307189" w:rsidP="000B1107">
      <w:pPr>
        <w:pStyle w:val="NoSpacing"/>
        <w:numPr>
          <w:ilvl w:val="0"/>
          <w:numId w:val="30"/>
        </w:numPr>
        <w:rPr>
          <w:rFonts w:ascii="Calibri" w:hAnsi="Calibri"/>
          <w:sz w:val="22"/>
          <w:szCs w:val="22"/>
        </w:rPr>
      </w:pPr>
      <w:r w:rsidRPr="000B1107">
        <w:rPr>
          <w:rFonts w:ascii="Calibri" w:hAnsi="Calibri"/>
          <w:sz w:val="22"/>
          <w:szCs w:val="22"/>
        </w:rPr>
        <w:t xml:space="preserve">You may be the only adult in the child’s or young person’s life that is </w:t>
      </w:r>
      <w:proofErr w:type="gramStart"/>
      <w:r w:rsidRPr="000B1107">
        <w:rPr>
          <w:rFonts w:ascii="Calibri" w:hAnsi="Calibri"/>
          <w:sz w:val="22"/>
          <w:szCs w:val="22"/>
        </w:rPr>
        <w:t>in a position</w:t>
      </w:r>
      <w:proofErr w:type="gramEnd"/>
      <w:r w:rsidRPr="000B1107">
        <w:rPr>
          <w:rFonts w:ascii="Calibri" w:hAnsi="Calibri"/>
          <w:sz w:val="22"/>
          <w:szCs w:val="22"/>
        </w:rPr>
        <w:t xml:space="preserve"> to notice the signs, or you may be the only adult in that child’s life that they trust to tell.</w:t>
      </w:r>
    </w:p>
    <w:p w14:paraId="1091BBC2" w14:textId="77777777" w:rsidR="00307189" w:rsidRPr="000B1107" w:rsidRDefault="00307189" w:rsidP="000B1107">
      <w:pPr>
        <w:pStyle w:val="NoSpacing"/>
        <w:numPr>
          <w:ilvl w:val="0"/>
          <w:numId w:val="30"/>
        </w:numPr>
        <w:rPr>
          <w:rFonts w:ascii="Calibri" w:hAnsi="Calibri"/>
          <w:sz w:val="22"/>
          <w:szCs w:val="22"/>
        </w:rPr>
      </w:pPr>
      <w:r w:rsidRPr="000B1107">
        <w:rPr>
          <w:rFonts w:ascii="Calibri" w:hAnsi="Calibri"/>
          <w:sz w:val="22"/>
          <w:szCs w:val="22"/>
        </w:rPr>
        <w:t xml:space="preserve">Never allow a child or young person’s disability or cultural differences to explain away concerns. This is not a judgement for you to make. Try not to allow your own morals and beliefs interfere with your decision-making. </w:t>
      </w:r>
    </w:p>
    <w:p w14:paraId="41DCBACC" w14:textId="77777777" w:rsidR="00307189" w:rsidRPr="000B1107" w:rsidRDefault="00307189" w:rsidP="000B1107">
      <w:pPr>
        <w:pStyle w:val="NoSpacing"/>
        <w:numPr>
          <w:ilvl w:val="0"/>
          <w:numId w:val="30"/>
        </w:numPr>
        <w:rPr>
          <w:rFonts w:ascii="Calibri" w:hAnsi="Calibri"/>
          <w:sz w:val="22"/>
          <w:szCs w:val="22"/>
        </w:rPr>
      </w:pPr>
      <w:r w:rsidRPr="000B1107">
        <w:rPr>
          <w:rFonts w:ascii="Calibri" w:hAnsi="Calibri"/>
          <w:sz w:val="22"/>
          <w:szCs w:val="22"/>
        </w:rPr>
        <w:t xml:space="preserve">Never assume that someone else has identified and acted on the concern. </w:t>
      </w:r>
    </w:p>
    <w:p w14:paraId="4BF6FC3A" w14:textId="77777777" w:rsidR="00783A0F" w:rsidRPr="000B1107" w:rsidRDefault="00783A0F" w:rsidP="000B1107">
      <w:pPr>
        <w:pStyle w:val="NoSpacing"/>
        <w:numPr>
          <w:ilvl w:val="0"/>
          <w:numId w:val="30"/>
        </w:numPr>
        <w:rPr>
          <w:rFonts w:ascii="Calibri" w:hAnsi="Calibri"/>
          <w:sz w:val="22"/>
          <w:szCs w:val="22"/>
        </w:rPr>
      </w:pPr>
      <w:r w:rsidRPr="000B1107">
        <w:rPr>
          <w:rFonts w:ascii="Calibri" w:hAnsi="Calibri"/>
          <w:sz w:val="22"/>
          <w:szCs w:val="22"/>
        </w:rPr>
        <w:t xml:space="preserve">Always make an accurate written record of </w:t>
      </w:r>
    </w:p>
    <w:p w14:paraId="5D3707EC" w14:textId="77777777" w:rsidR="00783A0F" w:rsidRPr="000B1107" w:rsidRDefault="00783A0F" w:rsidP="000B1107">
      <w:pPr>
        <w:pStyle w:val="NoSpacing"/>
        <w:numPr>
          <w:ilvl w:val="0"/>
          <w:numId w:val="31"/>
        </w:numPr>
        <w:rPr>
          <w:rFonts w:ascii="Calibri" w:hAnsi="Calibri"/>
          <w:sz w:val="22"/>
          <w:szCs w:val="22"/>
        </w:rPr>
      </w:pPr>
      <w:r w:rsidRPr="000B1107">
        <w:rPr>
          <w:rFonts w:ascii="Calibri" w:hAnsi="Calibri"/>
          <w:sz w:val="22"/>
          <w:szCs w:val="22"/>
        </w:rPr>
        <w:t>What you saw</w:t>
      </w:r>
    </w:p>
    <w:p w14:paraId="2337D42F" w14:textId="77777777" w:rsidR="00783A0F" w:rsidRPr="000B1107" w:rsidRDefault="00783A0F" w:rsidP="000B1107">
      <w:pPr>
        <w:pStyle w:val="NoSpacing"/>
        <w:numPr>
          <w:ilvl w:val="0"/>
          <w:numId w:val="31"/>
        </w:numPr>
        <w:rPr>
          <w:rFonts w:ascii="Calibri" w:hAnsi="Calibri"/>
          <w:sz w:val="22"/>
          <w:szCs w:val="22"/>
        </w:rPr>
      </w:pPr>
      <w:r w:rsidRPr="000B1107">
        <w:rPr>
          <w:rFonts w:ascii="Calibri" w:hAnsi="Calibri"/>
          <w:sz w:val="22"/>
          <w:szCs w:val="22"/>
        </w:rPr>
        <w:t>What you did</w:t>
      </w:r>
    </w:p>
    <w:p w14:paraId="2FD3D4AF" w14:textId="77777777" w:rsidR="00783A0F" w:rsidRPr="000B1107" w:rsidRDefault="00783A0F" w:rsidP="000B1107">
      <w:pPr>
        <w:pStyle w:val="NoSpacing"/>
        <w:numPr>
          <w:ilvl w:val="0"/>
          <w:numId w:val="31"/>
        </w:numPr>
        <w:rPr>
          <w:rFonts w:ascii="Calibri" w:hAnsi="Calibri"/>
          <w:sz w:val="22"/>
          <w:szCs w:val="22"/>
        </w:rPr>
      </w:pPr>
      <w:r w:rsidRPr="000B1107">
        <w:rPr>
          <w:rFonts w:ascii="Calibri" w:hAnsi="Calibri"/>
          <w:sz w:val="22"/>
          <w:szCs w:val="22"/>
        </w:rPr>
        <w:t>What you said</w:t>
      </w:r>
    </w:p>
    <w:p w14:paraId="6C930D98" w14:textId="77777777" w:rsidR="00783A0F" w:rsidRPr="000B1107" w:rsidRDefault="00783A0F" w:rsidP="000B1107">
      <w:pPr>
        <w:pStyle w:val="NoSpacing"/>
        <w:numPr>
          <w:ilvl w:val="0"/>
          <w:numId w:val="31"/>
        </w:numPr>
        <w:rPr>
          <w:rFonts w:ascii="Calibri" w:hAnsi="Calibri"/>
          <w:sz w:val="22"/>
          <w:szCs w:val="22"/>
        </w:rPr>
      </w:pPr>
      <w:r w:rsidRPr="000B1107">
        <w:rPr>
          <w:rFonts w:ascii="Calibri" w:hAnsi="Calibri"/>
          <w:sz w:val="22"/>
          <w:szCs w:val="22"/>
        </w:rPr>
        <w:t>What the child said</w:t>
      </w:r>
    </w:p>
    <w:p w14:paraId="607D801F" w14:textId="77777777" w:rsidR="00783A0F" w:rsidRPr="000B1107" w:rsidRDefault="00783A0F" w:rsidP="000B1107">
      <w:pPr>
        <w:pStyle w:val="NoSpacing"/>
        <w:numPr>
          <w:ilvl w:val="0"/>
          <w:numId w:val="31"/>
        </w:numPr>
        <w:rPr>
          <w:rFonts w:ascii="Calibri" w:hAnsi="Calibri"/>
          <w:sz w:val="22"/>
          <w:szCs w:val="22"/>
        </w:rPr>
      </w:pPr>
      <w:r w:rsidRPr="000B1107">
        <w:rPr>
          <w:rFonts w:ascii="Calibri" w:hAnsi="Calibri"/>
          <w:sz w:val="22"/>
          <w:szCs w:val="22"/>
        </w:rPr>
        <w:t>What you did next; and</w:t>
      </w:r>
    </w:p>
    <w:p w14:paraId="49A90180" w14:textId="77777777" w:rsidR="00783A0F" w:rsidRPr="000B1107" w:rsidRDefault="00783A0F" w:rsidP="000B1107">
      <w:pPr>
        <w:pStyle w:val="NoSpacing"/>
        <w:numPr>
          <w:ilvl w:val="0"/>
          <w:numId w:val="31"/>
        </w:numPr>
        <w:rPr>
          <w:rFonts w:ascii="Calibri" w:hAnsi="Calibri"/>
          <w:sz w:val="22"/>
          <w:szCs w:val="22"/>
        </w:rPr>
      </w:pPr>
      <w:r w:rsidRPr="000B1107">
        <w:rPr>
          <w:rFonts w:ascii="Calibri" w:hAnsi="Calibri"/>
          <w:sz w:val="22"/>
          <w:szCs w:val="22"/>
        </w:rPr>
        <w:t xml:space="preserve">Who you </w:t>
      </w:r>
      <w:proofErr w:type="gramStart"/>
      <w:r w:rsidRPr="000B1107">
        <w:rPr>
          <w:rFonts w:ascii="Calibri" w:hAnsi="Calibri"/>
          <w:sz w:val="22"/>
          <w:szCs w:val="22"/>
        </w:rPr>
        <w:t>told</w:t>
      </w:r>
      <w:proofErr w:type="gramEnd"/>
    </w:p>
    <w:p w14:paraId="73AB55FA" w14:textId="77777777" w:rsidR="00783A0F" w:rsidRPr="000B1107" w:rsidRDefault="00783A0F" w:rsidP="000B1107">
      <w:pPr>
        <w:pStyle w:val="NoSpacing"/>
        <w:numPr>
          <w:ilvl w:val="0"/>
          <w:numId w:val="32"/>
        </w:numPr>
        <w:rPr>
          <w:rFonts w:ascii="Calibri" w:hAnsi="Calibri"/>
          <w:sz w:val="22"/>
          <w:szCs w:val="22"/>
        </w:rPr>
      </w:pPr>
      <w:r w:rsidRPr="000B1107">
        <w:rPr>
          <w:rFonts w:ascii="Calibri" w:hAnsi="Calibri"/>
          <w:sz w:val="22"/>
          <w:szCs w:val="22"/>
        </w:rPr>
        <w:t>Not acting is NEVER an option</w:t>
      </w:r>
    </w:p>
    <w:p w14:paraId="0F0E46CB" w14:textId="77777777" w:rsidR="002F4097" w:rsidRDefault="002F4097" w:rsidP="0021692B">
      <w:pPr>
        <w:autoSpaceDE w:val="0"/>
        <w:autoSpaceDN w:val="0"/>
        <w:adjustRightInd w:val="0"/>
        <w:jc w:val="both"/>
        <w:rPr>
          <w:rFonts w:ascii="Calibri" w:hAnsi="Calibri" w:cs="Calibri"/>
          <w:sz w:val="22"/>
          <w:szCs w:val="22"/>
        </w:rPr>
      </w:pPr>
    </w:p>
    <w:p w14:paraId="31BE8DAC" w14:textId="77777777" w:rsidR="009E7DF8" w:rsidRPr="00930738" w:rsidRDefault="009E7DF8" w:rsidP="009E7DF8">
      <w:pPr>
        <w:pStyle w:val="Default"/>
        <w:rPr>
          <w:rFonts w:ascii="Calibri" w:hAnsi="Calibri" w:cs="Calibri"/>
          <w:sz w:val="22"/>
          <w:szCs w:val="22"/>
        </w:rPr>
      </w:pPr>
      <w:r w:rsidRPr="00930738">
        <w:rPr>
          <w:rFonts w:ascii="Calibri" w:hAnsi="Calibri" w:cs="Calibri"/>
          <w:b/>
          <w:bCs/>
          <w:sz w:val="22"/>
          <w:szCs w:val="22"/>
        </w:rPr>
        <w:t>All safeguarding concerns and poor practice occurrences</w:t>
      </w:r>
      <w:r w:rsidRPr="00930738">
        <w:rPr>
          <w:rFonts w:ascii="Calibri" w:hAnsi="Calibri" w:cs="Calibri"/>
          <w:sz w:val="22"/>
          <w:szCs w:val="22"/>
        </w:rPr>
        <w:t>, except if the issue concerns those individuals</w:t>
      </w:r>
      <w:r w:rsidRPr="00930738">
        <w:rPr>
          <w:rFonts w:ascii="Calibri" w:hAnsi="Calibri" w:cs="Calibri"/>
          <w:b/>
          <w:bCs/>
          <w:sz w:val="22"/>
          <w:szCs w:val="22"/>
        </w:rPr>
        <w:t xml:space="preserve">, must </w:t>
      </w:r>
      <w:r w:rsidRPr="00930738">
        <w:rPr>
          <w:rFonts w:ascii="Calibri" w:hAnsi="Calibri" w:cs="Calibri"/>
          <w:sz w:val="22"/>
          <w:szCs w:val="22"/>
        </w:rPr>
        <w:t>be reported to the DSL. This includes issues raised concerning the activities of instructors or volunteers. Where there is an allegation against an instructor or volunteer who works wi</w:t>
      </w:r>
      <w:r w:rsidR="00703D44" w:rsidRPr="00930738">
        <w:rPr>
          <w:rFonts w:ascii="Calibri" w:hAnsi="Calibri" w:cs="Calibri"/>
          <w:sz w:val="22"/>
          <w:szCs w:val="22"/>
        </w:rPr>
        <w:t>th children at the club the DSL</w:t>
      </w:r>
      <w:r w:rsidRPr="00930738">
        <w:rPr>
          <w:rFonts w:ascii="Calibri" w:hAnsi="Calibri" w:cs="Calibri"/>
          <w:sz w:val="22"/>
          <w:szCs w:val="22"/>
        </w:rPr>
        <w:t xml:space="preserve"> must report the matter to the Local Authority Designated Officer. </w:t>
      </w:r>
    </w:p>
    <w:p w14:paraId="764DD49A" w14:textId="77777777" w:rsidR="009E7DF8" w:rsidRDefault="009E7DF8" w:rsidP="009E7DF8">
      <w:pPr>
        <w:pStyle w:val="Default"/>
        <w:rPr>
          <w:sz w:val="21"/>
          <w:szCs w:val="21"/>
        </w:rPr>
      </w:pPr>
    </w:p>
    <w:p w14:paraId="22E1FEF9" w14:textId="77777777" w:rsidR="009E7DF8" w:rsidRPr="00930738" w:rsidRDefault="009E7DF8" w:rsidP="009E7DF8">
      <w:pPr>
        <w:pStyle w:val="Default"/>
        <w:rPr>
          <w:rFonts w:ascii="Calibri" w:hAnsi="Calibri" w:cs="Calibri"/>
          <w:sz w:val="22"/>
          <w:szCs w:val="22"/>
        </w:rPr>
      </w:pPr>
      <w:r w:rsidRPr="00930738">
        <w:rPr>
          <w:rFonts w:ascii="Calibri" w:hAnsi="Calibri" w:cs="Calibri"/>
          <w:sz w:val="22"/>
          <w:szCs w:val="22"/>
        </w:rPr>
        <w:t xml:space="preserve">Instructors/Coaches and volunteers must also report the following to the DSL / Deputy and make a written record of what they have done, </w:t>
      </w:r>
      <w:proofErr w:type="gramStart"/>
      <w:r w:rsidRPr="00930738">
        <w:rPr>
          <w:rFonts w:ascii="Calibri" w:hAnsi="Calibri" w:cs="Calibri"/>
          <w:sz w:val="22"/>
          <w:szCs w:val="22"/>
        </w:rPr>
        <w:t>seen</w:t>
      </w:r>
      <w:proofErr w:type="gramEnd"/>
      <w:r w:rsidRPr="00930738">
        <w:rPr>
          <w:rFonts w:ascii="Calibri" w:hAnsi="Calibri" w:cs="Calibri"/>
          <w:sz w:val="22"/>
          <w:szCs w:val="22"/>
        </w:rPr>
        <w:t xml:space="preserve"> or heard: </w:t>
      </w:r>
    </w:p>
    <w:p w14:paraId="52FF6701" w14:textId="77777777" w:rsidR="009E7DF8" w:rsidRPr="00930738" w:rsidRDefault="009E7DF8" w:rsidP="009E7DF8">
      <w:pPr>
        <w:pStyle w:val="NoSpacing"/>
        <w:rPr>
          <w:rFonts w:ascii="Calibri" w:hAnsi="Calibri" w:cs="Calibri"/>
          <w:sz w:val="22"/>
          <w:szCs w:val="22"/>
        </w:rPr>
      </w:pPr>
      <w:r w:rsidRPr="00930738">
        <w:rPr>
          <w:rFonts w:ascii="Calibri" w:hAnsi="Calibri" w:cs="Calibri"/>
          <w:sz w:val="22"/>
          <w:szCs w:val="22"/>
        </w:rPr>
        <w:t xml:space="preserve">• They have accidentally hurt a </w:t>
      </w:r>
      <w:proofErr w:type="gramStart"/>
      <w:r w:rsidRPr="00930738">
        <w:rPr>
          <w:rFonts w:ascii="Calibri" w:hAnsi="Calibri" w:cs="Calibri"/>
          <w:sz w:val="22"/>
          <w:szCs w:val="22"/>
        </w:rPr>
        <w:t>child;</w:t>
      </w:r>
      <w:proofErr w:type="gramEnd"/>
      <w:r w:rsidRPr="00930738">
        <w:rPr>
          <w:rFonts w:ascii="Calibri" w:hAnsi="Calibri" w:cs="Calibri"/>
          <w:sz w:val="22"/>
          <w:szCs w:val="22"/>
        </w:rPr>
        <w:t xml:space="preserve"> </w:t>
      </w:r>
    </w:p>
    <w:p w14:paraId="2B1F7552" w14:textId="77777777" w:rsidR="009E7DF8" w:rsidRPr="00930738" w:rsidRDefault="009E7DF8" w:rsidP="009E7DF8">
      <w:pPr>
        <w:pStyle w:val="NoSpacing"/>
        <w:rPr>
          <w:rFonts w:ascii="Calibri" w:hAnsi="Calibri" w:cs="Calibri"/>
          <w:sz w:val="22"/>
          <w:szCs w:val="22"/>
        </w:rPr>
      </w:pPr>
      <w:r w:rsidRPr="00930738">
        <w:rPr>
          <w:rFonts w:ascii="Calibri" w:hAnsi="Calibri" w:cs="Calibri"/>
          <w:sz w:val="22"/>
          <w:szCs w:val="22"/>
        </w:rPr>
        <w:t xml:space="preserve">• A child seems distressed in any </w:t>
      </w:r>
      <w:proofErr w:type="gramStart"/>
      <w:r w:rsidRPr="00930738">
        <w:rPr>
          <w:rFonts w:ascii="Calibri" w:hAnsi="Calibri" w:cs="Calibri"/>
          <w:sz w:val="22"/>
          <w:szCs w:val="22"/>
        </w:rPr>
        <w:t>manner;</w:t>
      </w:r>
      <w:proofErr w:type="gramEnd"/>
      <w:r w:rsidRPr="00930738">
        <w:rPr>
          <w:rFonts w:ascii="Calibri" w:hAnsi="Calibri" w:cs="Calibri"/>
          <w:sz w:val="22"/>
          <w:szCs w:val="22"/>
        </w:rPr>
        <w:t xml:space="preserve"> </w:t>
      </w:r>
    </w:p>
    <w:p w14:paraId="70E48A1A" w14:textId="77777777" w:rsidR="009E7DF8" w:rsidRPr="00930738" w:rsidRDefault="009E7DF8" w:rsidP="009E7DF8">
      <w:pPr>
        <w:pStyle w:val="NoSpacing"/>
        <w:rPr>
          <w:rFonts w:ascii="Calibri" w:hAnsi="Calibri" w:cs="Calibri"/>
          <w:sz w:val="22"/>
          <w:szCs w:val="22"/>
        </w:rPr>
      </w:pPr>
      <w:r w:rsidRPr="00930738">
        <w:rPr>
          <w:rFonts w:ascii="Calibri" w:hAnsi="Calibri" w:cs="Calibri"/>
          <w:sz w:val="22"/>
          <w:szCs w:val="22"/>
        </w:rPr>
        <w:t xml:space="preserve">• A child appears to be sexually aroused by their </w:t>
      </w:r>
      <w:proofErr w:type="gramStart"/>
      <w:r w:rsidRPr="00930738">
        <w:rPr>
          <w:rFonts w:ascii="Calibri" w:hAnsi="Calibri" w:cs="Calibri"/>
          <w:sz w:val="22"/>
          <w:szCs w:val="22"/>
        </w:rPr>
        <w:t>actions;</w:t>
      </w:r>
      <w:proofErr w:type="gramEnd"/>
      <w:r w:rsidRPr="00930738">
        <w:rPr>
          <w:rFonts w:ascii="Calibri" w:hAnsi="Calibri" w:cs="Calibri"/>
          <w:sz w:val="22"/>
          <w:szCs w:val="22"/>
        </w:rPr>
        <w:t xml:space="preserve"> </w:t>
      </w:r>
    </w:p>
    <w:p w14:paraId="0A92F3F2" w14:textId="77777777" w:rsidR="009E7DF8" w:rsidRPr="00930738" w:rsidRDefault="009E7DF8" w:rsidP="009E7DF8">
      <w:pPr>
        <w:pStyle w:val="NoSpacing"/>
        <w:rPr>
          <w:rFonts w:ascii="Calibri" w:hAnsi="Calibri" w:cs="Calibri"/>
          <w:sz w:val="22"/>
          <w:szCs w:val="22"/>
        </w:rPr>
      </w:pPr>
      <w:r w:rsidRPr="00930738">
        <w:rPr>
          <w:rFonts w:ascii="Calibri" w:hAnsi="Calibri" w:cs="Calibri"/>
          <w:sz w:val="22"/>
          <w:szCs w:val="22"/>
        </w:rPr>
        <w:t xml:space="preserve">• A child misunderstands or misinterprets something they have said or done. </w:t>
      </w:r>
    </w:p>
    <w:p w14:paraId="42A53EFD" w14:textId="77777777" w:rsidR="009E7DF8" w:rsidRDefault="009E7DF8" w:rsidP="009E7DF8">
      <w:pPr>
        <w:pStyle w:val="Default"/>
        <w:rPr>
          <w:sz w:val="21"/>
          <w:szCs w:val="21"/>
        </w:rPr>
      </w:pPr>
    </w:p>
    <w:p w14:paraId="586E52F7" w14:textId="77777777" w:rsidR="009E7DF8" w:rsidRPr="00930738" w:rsidRDefault="009E7DF8" w:rsidP="009E7DF8">
      <w:pPr>
        <w:pStyle w:val="Default"/>
        <w:rPr>
          <w:rFonts w:ascii="Calibri" w:hAnsi="Calibri" w:cs="Calibri"/>
          <w:sz w:val="22"/>
          <w:szCs w:val="22"/>
        </w:rPr>
      </w:pPr>
      <w:r w:rsidRPr="00930738">
        <w:rPr>
          <w:rFonts w:ascii="Calibri" w:hAnsi="Calibri" w:cs="Calibri"/>
          <w:b/>
          <w:bCs/>
          <w:sz w:val="22"/>
          <w:szCs w:val="22"/>
        </w:rPr>
        <w:t>If you think a child is in immediate danger or requires medical attention</w:t>
      </w:r>
      <w:r w:rsidRPr="00930738">
        <w:rPr>
          <w:rFonts w:ascii="Calibri" w:hAnsi="Calibri" w:cs="Calibri"/>
          <w:sz w:val="22"/>
          <w:szCs w:val="22"/>
        </w:rPr>
        <w:t>, you should call the emergency services on 999. You can also ring the NSPCC helpline on 0808 800 5000 to report immediate risks. This is an immediate responsibility and will take priority over informing the Designated Safeguard</w:t>
      </w:r>
      <w:r w:rsidR="00703D44" w:rsidRPr="00930738">
        <w:rPr>
          <w:rFonts w:ascii="Calibri" w:hAnsi="Calibri" w:cs="Calibri"/>
          <w:sz w:val="22"/>
          <w:szCs w:val="22"/>
        </w:rPr>
        <w:t xml:space="preserve"> Lead</w:t>
      </w:r>
      <w:r w:rsidRPr="00930738">
        <w:rPr>
          <w:rFonts w:ascii="Calibri" w:hAnsi="Calibri" w:cs="Calibri"/>
          <w:sz w:val="22"/>
          <w:szCs w:val="22"/>
        </w:rPr>
        <w:t xml:space="preserve">. </w:t>
      </w:r>
    </w:p>
    <w:p w14:paraId="1B71AC84" w14:textId="77777777" w:rsidR="00794E44" w:rsidRDefault="00794E44" w:rsidP="0021692B">
      <w:pPr>
        <w:autoSpaceDE w:val="0"/>
        <w:autoSpaceDN w:val="0"/>
        <w:adjustRightInd w:val="0"/>
        <w:jc w:val="both"/>
        <w:rPr>
          <w:rFonts w:ascii="Calibri" w:hAnsi="Calibri" w:cs="Calibri"/>
          <w:sz w:val="22"/>
          <w:szCs w:val="22"/>
        </w:rPr>
      </w:pPr>
    </w:p>
    <w:p w14:paraId="72F4152C" w14:textId="77777777" w:rsidR="00794E44" w:rsidRPr="00E72E5B" w:rsidRDefault="00794E44" w:rsidP="00E72E5B">
      <w:pPr>
        <w:pStyle w:val="Heading3"/>
        <w:rPr>
          <w:rFonts w:ascii="Calibri" w:hAnsi="Calibri"/>
          <w:sz w:val="22"/>
          <w:szCs w:val="22"/>
        </w:rPr>
      </w:pPr>
      <w:r w:rsidRPr="00943C29">
        <w:t>The Process following a disclosure of abuse</w:t>
      </w:r>
    </w:p>
    <w:p w14:paraId="18DD354B" w14:textId="77777777" w:rsidR="00794E44" w:rsidRDefault="00794E44" w:rsidP="00794E44">
      <w:pPr>
        <w:pStyle w:val="Heading3"/>
      </w:pPr>
      <w:r>
        <w:t>Co</w:t>
      </w:r>
      <w:r w:rsidRPr="0066041B">
        <w:t>nfidentiality</w:t>
      </w:r>
      <w:r>
        <w:t xml:space="preserve"> with Students</w:t>
      </w:r>
    </w:p>
    <w:p w14:paraId="79523EE8" w14:textId="77777777" w:rsidR="00794E44" w:rsidRPr="00116CD2" w:rsidRDefault="00794E44" w:rsidP="00794E44">
      <w:pPr>
        <w:jc w:val="both"/>
        <w:rPr>
          <w:rFonts w:ascii="Calibri" w:hAnsi="Calibri" w:cs="Calibri"/>
          <w:sz w:val="22"/>
          <w:szCs w:val="22"/>
        </w:rPr>
      </w:pPr>
    </w:p>
    <w:p w14:paraId="6344411E" w14:textId="77777777" w:rsidR="00794E44" w:rsidRPr="002F4097" w:rsidRDefault="00794E44" w:rsidP="00794E44">
      <w:pPr>
        <w:jc w:val="both"/>
        <w:rPr>
          <w:rFonts w:ascii="Calibri" w:hAnsi="Calibri" w:cs="Calibri"/>
          <w:b/>
          <w:sz w:val="22"/>
          <w:szCs w:val="22"/>
        </w:rPr>
      </w:pPr>
      <w:r>
        <w:rPr>
          <w:rFonts w:ascii="Calibri" w:hAnsi="Calibri" w:cs="Calibri"/>
          <w:bCs/>
          <w:sz w:val="22"/>
          <w:szCs w:val="22"/>
        </w:rPr>
        <w:t xml:space="preserve">There is no circumstance that any information from a student which is shared with a member of staff can be deemed to be confidential. </w:t>
      </w:r>
      <w:r w:rsidRPr="00E367DD">
        <w:rPr>
          <w:rFonts w:ascii="Calibri" w:hAnsi="Calibri" w:cs="Calibri"/>
          <w:bCs/>
          <w:sz w:val="22"/>
          <w:szCs w:val="22"/>
        </w:rPr>
        <w:t>The welfare of the child is the paramount consideration and should take precedence over the usual issues of confidentiality or maintaining</w:t>
      </w:r>
      <w:r>
        <w:rPr>
          <w:rFonts w:ascii="Calibri" w:hAnsi="Calibri" w:cs="Calibri"/>
          <w:bCs/>
          <w:sz w:val="22"/>
          <w:szCs w:val="22"/>
        </w:rPr>
        <w:t xml:space="preserve"> good relations with families. </w:t>
      </w:r>
      <w:r w:rsidR="00CF2922">
        <w:rPr>
          <w:rFonts w:ascii="Calibri" w:hAnsi="Calibri" w:cs="Calibri"/>
          <w:b/>
          <w:bCs/>
          <w:sz w:val="22"/>
          <w:szCs w:val="22"/>
        </w:rPr>
        <w:t>Instructors/</w:t>
      </w:r>
      <w:proofErr w:type="gramStart"/>
      <w:r w:rsidR="00CF2922">
        <w:rPr>
          <w:rFonts w:ascii="Calibri" w:hAnsi="Calibri" w:cs="Calibri"/>
          <w:b/>
          <w:bCs/>
          <w:sz w:val="22"/>
          <w:szCs w:val="22"/>
        </w:rPr>
        <w:t xml:space="preserve">coaches </w:t>
      </w:r>
      <w:r w:rsidRPr="00E367DD">
        <w:rPr>
          <w:rFonts w:ascii="Calibri" w:hAnsi="Calibri" w:cs="Calibri"/>
          <w:b/>
          <w:bCs/>
          <w:sz w:val="22"/>
          <w:szCs w:val="22"/>
        </w:rPr>
        <w:t xml:space="preserve"> should</w:t>
      </w:r>
      <w:proofErr w:type="gramEnd"/>
      <w:r w:rsidRPr="00E367DD">
        <w:rPr>
          <w:rFonts w:ascii="Calibri" w:hAnsi="Calibri" w:cs="Calibri"/>
          <w:b/>
          <w:bCs/>
          <w:sz w:val="22"/>
          <w:szCs w:val="22"/>
        </w:rPr>
        <w:t xml:space="preserve"> not give a child a promise of confidentiality,</w:t>
      </w:r>
      <w:r w:rsidRPr="00E367DD">
        <w:rPr>
          <w:rFonts w:ascii="Calibri" w:hAnsi="Calibri" w:cs="Calibri"/>
          <w:bCs/>
          <w:sz w:val="22"/>
          <w:szCs w:val="22"/>
        </w:rPr>
        <w:t xml:space="preserve"> especially before they know what a child wants to say.</w:t>
      </w:r>
    </w:p>
    <w:p w14:paraId="4C82F909" w14:textId="77777777" w:rsidR="00794E44" w:rsidRPr="00F106E4" w:rsidRDefault="00794E44" w:rsidP="00794E44">
      <w:pPr>
        <w:jc w:val="both"/>
        <w:rPr>
          <w:rFonts w:ascii="Calibri" w:hAnsi="Calibri" w:cs="Calibri"/>
          <w:bCs/>
          <w:sz w:val="22"/>
          <w:szCs w:val="22"/>
        </w:rPr>
      </w:pPr>
    </w:p>
    <w:p w14:paraId="57989FA4" w14:textId="77777777" w:rsidR="00794E44" w:rsidRDefault="00794E44" w:rsidP="00794E44">
      <w:pPr>
        <w:jc w:val="both"/>
        <w:rPr>
          <w:rFonts w:ascii="Calibri" w:hAnsi="Calibri" w:cs="Calibri"/>
          <w:bCs/>
          <w:sz w:val="22"/>
          <w:szCs w:val="22"/>
        </w:rPr>
      </w:pPr>
      <w:r w:rsidRPr="00E367DD">
        <w:rPr>
          <w:rFonts w:ascii="Calibri" w:hAnsi="Calibri" w:cs="Calibri"/>
          <w:bCs/>
          <w:sz w:val="22"/>
          <w:szCs w:val="22"/>
        </w:rPr>
        <w:t xml:space="preserve">Information passed to others within the </w:t>
      </w:r>
      <w:r>
        <w:rPr>
          <w:rFonts w:ascii="Calibri" w:hAnsi="Calibri" w:cs="Calibri"/>
          <w:bCs/>
          <w:sz w:val="22"/>
          <w:szCs w:val="22"/>
        </w:rPr>
        <w:t>organisation</w:t>
      </w:r>
      <w:r w:rsidRPr="00E367DD">
        <w:rPr>
          <w:rFonts w:ascii="Calibri" w:hAnsi="Calibri" w:cs="Calibri"/>
          <w:bCs/>
          <w:sz w:val="22"/>
          <w:szCs w:val="22"/>
        </w:rPr>
        <w:t xml:space="preserve"> should be on a “need to know” basis </w:t>
      </w:r>
      <w:proofErr w:type="gramStart"/>
      <w:r w:rsidRPr="00E367DD">
        <w:rPr>
          <w:rFonts w:ascii="Calibri" w:hAnsi="Calibri" w:cs="Calibri"/>
          <w:bCs/>
          <w:sz w:val="22"/>
          <w:szCs w:val="22"/>
        </w:rPr>
        <w:t>in order to</w:t>
      </w:r>
      <w:proofErr w:type="gramEnd"/>
      <w:r w:rsidRPr="00E367DD">
        <w:rPr>
          <w:rFonts w:ascii="Calibri" w:hAnsi="Calibri" w:cs="Calibri"/>
          <w:bCs/>
          <w:sz w:val="22"/>
          <w:szCs w:val="22"/>
        </w:rPr>
        <w:t xml:space="preserve"> help safeguard the child’s welfare.</w:t>
      </w:r>
    </w:p>
    <w:p w14:paraId="15313A76" w14:textId="77777777" w:rsidR="00794E44" w:rsidRPr="00E367DD" w:rsidRDefault="00794E44" w:rsidP="00794E44">
      <w:pPr>
        <w:jc w:val="both"/>
        <w:rPr>
          <w:rFonts w:ascii="Calibri" w:hAnsi="Calibri" w:cs="Calibri"/>
          <w:b/>
          <w:sz w:val="22"/>
          <w:szCs w:val="22"/>
        </w:rPr>
      </w:pPr>
    </w:p>
    <w:p w14:paraId="1C9C7937" w14:textId="77777777" w:rsidR="00794E44" w:rsidRPr="00CF2922" w:rsidRDefault="00794E44" w:rsidP="00794E44">
      <w:pPr>
        <w:jc w:val="both"/>
        <w:rPr>
          <w:rFonts w:ascii="Calibri" w:hAnsi="Calibri" w:cs="Calibri"/>
          <w:b/>
          <w:sz w:val="22"/>
          <w:szCs w:val="22"/>
        </w:rPr>
      </w:pPr>
      <w:r w:rsidRPr="00E367DD">
        <w:rPr>
          <w:rFonts w:ascii="Calibri" w:hAnsi="Calibri" w:cs="Calibri"/>
          <w:bCs/>
          <w:sz w:val="22"/>
          <w:szCs w:val="22"/>
        </w:rPr>
        <w:t>Information about third parties should be treated with caution and efforts made to establish facts or concerns before referral is made.</w:t>
      </w:r>
    </w:p>
    <w:p w14:paraId="39E2FD3C" w14:textId="77777777" w:rsidR="003552E0" w:rsidRPr="003552E0" w:rsidRDefault="003552E0" w:rsidP="003552E0"/>
    <w:p w14:paraId="5419C0DC" w14:textId="77777777" w:rsidR="00794E44" w:rsidRDefault="00794E44" w:rsidP="00794E44">
      <w:pPr>
        <w:pStyle w:val="Heading3"/>
      </w:pPr>
      <w:r w:rsidRPr="0066041B">
        <w:t>Recording Information</w:t>
      </w:r>
      <w:r>
        <w:t xml:space="preserve"> and Confidentiality of File Notes</w:t>
      </w:r>
    </w:p>
    <w:p w14:paraId="7B089E7F" w14:textId="77777777" w:rsidR="00794E44" w:rsidRDefault="00794E44" w:rsidP="00794E44">
      <w:pPr>
        <w:jc w:val="both"/>
        <w:rPr>
          <w:rFonts w:ascii="Calibri" w:hAnsi="Calibri" w:cs="Calibri"/>
          <w:bCs/>
          <w:sz w:val="22"/>
          <w:szCs w:val="22"/>
        </w:rPr>
      </w:pPr>
    </w:p>
    <w:p w14:paraId="14B56187" w14:textId="77777777" w:rsidR="00794E44" w:rsidRDefault="00794E44" w:rsidP="00794E44">
      <w:pPr>
        <w:jc w:val="both"/>
        <w:rPr>
          <w:rFonts w:ascii="Calibri" w:hAnsi="Calibri" w:cs="Calibri"/>
          <w:bCs/>
          <w:sz w:val="22"/>
          <w:szCs w:val="22"/>
        </w:rPr>
      </w:pPr>
      <w:r>
        <w:rPr>
          <w:rFonts w:ascii="Calibri" w:hAnsi="Calibri" w:cs="Calibri"/>
          <w:bCs/>
          <w:sz w:val="22"/>
          <w:szCs w:val="22"/>
        </w:rPr>
        <w:t>All concerns should be reported and discussed with a member of the safeguarding team.</w:t>
      </w:r>
    </w:p>
    <w:p w14:paraId="0D6B4765" w14:textId="77777777" w:rsidR="00794E44" w:rsidRPr="00E367DD" w:rsidRDefault="00794E44" w:rsidP="00794E44">
      <w:pPr>
        <w:jc w:val="both"/>
        <w:rPr>
          <w:rFonts w:ascii="Calibri" w:hAnsi="Calibri" w:cs="Calibri"/>
          <w:bCs/>
          <w:sz w:val="22"/>
          <w:szCs w:val="22"/>
        </w:rPr>
      </w:pPr>
    </w:p>
    <w:p w14:paraId="679EAEE0" w14:textId="77777777" w:rsidR="00794E44" w:rsidRPr="00DC4CE4" w:rsidRDefault="00794E44" w:rsidP="00794E44">
      <w:pPr>
        <w:rPr>
          <w:rFonts w:ascii="Calibri" w:hAnsi="Calibri" w:cs="Calibri"/>
          <w:bCs/>
          <w:sz w:val="22"/>
          <w:szCs w:val="22"/>
        </w:rPr>
      </w:pPr>
      <w:r w:rsidRPr="00E367DD">
        <w:rPr>
          <w:rFonts w:ascii="Calibri" w:hAnsi="Calibri" w:cs="Calibri"/>
          <w:bCs/>
          <w:sz w:val="22"/>
          <w:szCs w:val="22"/>
        </w:rPr>
        <w:t xml:space="preserve">Access to records will be confined to members of the </w:t>
      </w:r>
      <w:r w:rsidR="00CF2922">
        <w:rPr>
          <w:rFonts w:ascii="Calibri" w:hAnsi="Calibri" w:cs="Calibri"/>
          <w:bCs/>
          <w:sz w:val="22"/>
          <w:szCs w:val="22"/>
        </w:rPr>
        <w:t>safeguarding team</w:t>
      </w:r>
      <w:r w:rsidRPr="00E367DD">
        <w:rPr>
          <w:rFonts w:ascii="Calibri" w:hAnsi="Calibri" w:cs="Calibri"/>
          <w:bCs/>
          <w:sz w:val="22"/>
          <w:szCs w:val="22"/>
        </w:rPr>
        <w:t xml:space="preserve"> who require this information </w:t>
      </w:r>
      <w:proofErr w:type="gramStart"/>
      <w:r w:rsidRPr="00E367DD">
        <w:rPr>
          <w:rFonts w:ascii="Calibri" w:hAnsi="Calibri" w:cs="Calibri"/>
          <w:bCs/>
          <w:sz w:val="22"/>
          <w:szCs w:val="22"/>
        </w:rPr>
        <w:t>in order to</w:t>
      </w:r>
      <w:proofErr w:type="gramEnd"/>
      <w:r w:rsidRPr="00E367DD">
        <w:rPr>
          <w:rFonts w:ascii="Calibri" w:hAnsi="Calibri" w:cs="Calibri"/>
          <w:bCs/>
          <w:sz w:val="22"/>
          <w:szCs w:val="22"/>
        </w:rPr>
        <w:t xml:space="preserve"> help to safegua</w:t>
      </w:r>
      <w:r>
        <w:rPr>
          <w:rFonts w:ascii="Calibri" w:hAnsi="Calibri" w:cs="Calibri"/>
          <w:bCs/>
          <w:sz w:val="22"/>
          <w:szCs w:val="22"/>
        </w:rPr>
        <w:t>rd the child’s welfare</w:t>
      </w:r>
      <w:r w:rsidRPr="00E367DD">
        <w:rPr>
          <w:rFonts w:ascii="Calibri" w:hAnsi="Calibri" w:cs="Calibri"/>
          <w:bCs/>
          <w:sz w:val="22"/>
          <w:szCs w:val="22"/>
        </w:rPr>
        <w:t xml:space="preserve">.  </w:t>
      </w:r>
      <w:r>
        <w:rPr>
          <w:rFonts w:ascii="Calibri" w:hAnsi="Calibri" w:cs="Calibri"/>
          <w:bCs/>
          <w:sz w:val="22"/>
          <w:szCs w:val="22"/>
        </w:rPr>
        <w:t xml:space="preserve">It may be shared with appropriate agencies. </w:t>
      </w:r>
      <w:r w:rsidRPr="00E367DD">
        <w:rPr>
          <w:rFonts w:ascii="Calibri" w:hAnsi="Calibri" w:cs="Calibri"/>
          <w:bCs/>
          <w:sz w:val="22"/>
          <w:szCs w:val="22"/>
        </w:rPr>
        <w:t>All records must be kept secure</w:t>
      </w:r>
      <w:r>
        <w:rPr>
          <w:rFonts w:ascii="Calibri" w:hAnsi="Calibri" w:cs="Calibri"/>
          <w:bCs/>
          <w:sz w:val="22"/>
          <w:szCs w:val="22"/>
        </w:rPr>
        <w:t>ly and confidentially.</w:t>
      </w:r>
      <w:r w:rsidRPr="00E367DD">
        <w:rPr>
          <w:rFonts w:ascii="Calibri" w:hAnsi="Calibri" w:cs="Calibri"/>
          <w:bCs/>
          <w:sz w:val="22"/>
          <w:szCs w:val="22"/>
        </w:rPr>
        <w:t xml:space="preserve"> </w:t>
      </w:r>
    </w:p>
    <w:p w14:paraId="4DA7C8A0" w14:textId="77777777" w:rsidR="00794E44" w:rsidRPr="00DC4CE4" w:rsidRDefault="00794E44" w:rsidP="00794E44">
      <w:pPr>
        <w:jc w:val="both"/>
        <w:rPr>
          <w:rFonts w:ascii="Calibri" w:hAnsi="Calibri" w:cs="Calibri"/>
          <w:bCs/>
          <w:sz w:val="22"/>
          <w:szCs w:val="22"/>
        </w:rPr>
      </w:pPr>
    </w:p>
    <w:p w14:paraId="38C888A1" w14:textId="77777777" w:rsidR="00794E44" w:rsidRPr="00E367DD" w:rsidRDefault="00794E44" w:rsidP="00794E44">
      <w:pPr>
        <w:jc w:val="both"/>
        <w:rPr>
          <w:rFonts w:ascii="Calibri" w:hAnsi="Calibri" w:cs="Calibri"/>
          <w:b/>
          <w:sz w:val="22"/>
          <w:szCs w:val="22"/>
        </w:rPr>
      </w:pPr>
      <w:r w:rsidRPr="00DC4CE4">
        <w:rPr>
          <w:rFonts w:ascii="Calibri" w:hAnsi="Calibri" w:cs="Calibri"/>
          <w:bCs/>
          <w:sz w:val="22"/>
          <w:szCs w:val="22"/>
        </w:rPr>
        <w:t>Under no circumstances should File Notes containing any personal information about a</w:t>
      </w:r>
      <w:r>
        <w:rPr>
          <w:rFonts w:ascii="Calibri" w:hAnsi="Calibri" w:cs="Calibri"/>
          <w:bCs/>
          <w:sz w:val="22"/>
          <w:szCs w:val="22"/>
        </w:rPr>
        <w:t xml:space="preserve"> student be left in a room or any other public area. </w:t>
      </w:r>
    </w:p>
    <w:p w14:paraId="002E4E8D" w14:textId="77777777" w:rsidR="00794E44" w:rsidRPr="00E367DD" w:rsidRDefault="00794E44" w:rsidP="00794E44">
      <w:pPr>
        <w:ind w:left="-720"/>
        <w:jc w:val="both"/>
        <w:rPr>
          <w:rFonts w:ascii="Calibri" w:hAnsi="Calibri" w:cs="Calibri"/>
          <w:b/>
          <w:sz w:val="22"/>
          <w:szCs w:val="22"/>
        </w:rPr>
      </w:pPr>
    </w:p>
    <w:p w14:paraId="0B882455" w14:textId="77777777" w:rsidR="00794E44" w:rsidRPr="00184575" w:rsidRDefault="00794E44" w:rsidP="00794E44">
      <w:pPr>
        <w:pStyle w:val="Heading3"/>
      </w:pPr>
      <w:r w:rsidRPr="004031B3">
        <w:lastRenderedPageBreak/>
        <w:t>Abuse of Trust</w:t>
      </w:r>
    </w:p>
    <w:p w14:paraId="00E691B3" w14:textId="77777777" w:rsidR="00794E44" w:rsidRDefault="00794E44" w:rsidP="00794E44">
      <w:pPr>
        <w:jc w:val="both"/>
        <w:rPr>
          <w:rFonts w:ascii="Calibri" w:hAnsi="Calibri" w:cs="Calibri"/>
          <w:sz w:val="22"/>
          <w:szCs w:val="22"/>
        </w:rPr>
      </w:pPr>
    </w:p>
    <w:p w14:paraId="28702017" w14:textId="77777777" w:rsidR="00794E44" w:rsidRDefault="00794E44" w:rsidP="00794E44">
      <w:pPr>
        <w:jc w:val="both"/>
        <w:rPr>
          <w:rFonts w:ascii="Calibri" w:hAnsi="Calibri" w:cs="Calibri"/>
          <w:sz w:val="22"/>
          <w:szCs w:val="22"/>
        </w:rPr>
      </w:pPr>
      <w:r>
        <w:rPr>
          <w:rFonts w:ascii="Calibri" w:hAnsi="Calibri" w:cs="Calibri"/>
          <w:sz w:val="22"/>
          <w:szCs w:val="22"/>
        </w:rPr>
        <w:t>It is important to note</w:t>
      </w:r>
      <w:r w:rsidRPr="00E367DD">
        <w:rPr>
          <w:rFonts w:ascii="Calibri" w:hAnsi="Calibri" w:cs="Calibri"/>
          <w:sz w:val="22"/>
          <w:szCs w:val="22"/>
        </w:rPr>
        <w:t xml:space="preserve"> that </w:t>
      </w:r>
      <w:r>
        <w:rPr>
          <w:rFonts w:ascii="Calibri" w:hAnsi="Calibri" w:cs="Calibri"/>
          <w:sz w:val="22"/>
          <w:szCs w:val="22"/>
        </w:rPr>
        <w:t xml:space="preserve">there can never be any circumstance when a </w:t>
      </w:r>
      <w:r w:rsidR="00CF2922">
        <w:rPr>
          <w:rFonts w:ascii="Calibri" w:hAnsi="Calibri" w:cs="Calibri"/>
          <w:sz w:val="22"/>
          <w:szCs w:val="22"/>
        </w:rPr>
        <w:t xml:space="preserve">coach/instructor </w:t>
      </w:r>
      <w:r>
        <w:rPr>
          <w:rFonts w:ascii="Calibri" w:hAnsi="Calibri" w:cs="Calibri"/>
          <w:sz w:val="22"/>
          <w:szCs w:val="22"/>
        </w:rPr>
        <w:t xml:space="preserve">can have a friendship/relationship </w:t>
      </w:r>
      <w:r w:rsidRPr="00E367DD">
        <w:rPr>
          <w:rFonts w:ascii="Calibri" w:hAnsi="Calibri" w:cs="Calibri"/>
          <w:sz w:val="22"/>
          <w:szCs w:val="22"/>
        </w:rPr>
        <w:t xml:space="preserve">with </w:t>
      </w:r>
      <w:r>
        <w:rPr>
          <w:rFonts w:ascii="Calibri" w:hAnsi="Calibri" w:cs="Calibri"/>
          <w:sz w:val="22"/>
          <w:szCs w:val="22"/>
        </w:rPr>
        <w:t>a child or young person with whom they have a professional relationship with through their employment within the club.</w:t>
      </w:r>
      <w:r w:rsidRPr="00E367DD">
        <w:rPr>
          <w:rFonts w:ascii="Calibri" w:hAnsi="Calibri" w:cs="Calibri"/>
          <w:sz w:val="22"/>
          <w:szCs w:val="22"/>
        </w:rPr>
        <w:t xml:space="preserve">  </w:t>
      </w:r>
      <w:r>
        <w:rPr>
          <w:rFonts w:ascii="Calibri" w:hAnsi="Calibri" w:cs="Calibri"/>
          <w:sz w:val="22"/>
          <w:szCs w:val="22"/>
        </w:rPr>
        <w:t xml:space="preserve">This is viewed as an abuse of the power relationship which exists between a student and their instructor. </w:t>
      </w:r>
    </w:p>
    <w:p w14:paraId="708BD30C" w14:textId="77777777" w:rsidR="00794E44" w:rsidRDefault="00794E44" w:rsidP="00794E44">
      <w:pPr>
        <w:jc w:val="both"/>
        <w:rPr>
          <w:rFonts w:ascii="Calibri" w:hAnsi="Calibri" w:cs="Calibri"/>
          <w:sz w:val="22"/>
          <w:szCs w:val="22"/>
        </w:rPr>
      </w:pPr>
    </w:p>
    <w:p w14:paraId="3F2C56C1" w14:textId="77777777" w:rsidR="00794E44" w:rsidRDefault="00794E44" w:rsidP="00794E44">
      <w:pPr>
        <w:jc w:val="both"/>
        <w:rPr>
          <w:rFonts w:ascii="Calibri" w:hAnsi="Calibri" w:cs="Calibri"/>
          <w:sz w:val="22"/>
          <w:szCs w:val="22"/>
        </w:rPr>
      </w:pPr>
      <w:r w:rsidRPr="00E367DD">
        <w:rPr>
          <w:rFonts w:ascii="Calibri" w:hAnsi="Calibri" w:cs="Calibri"/>
          <w:sz w:val="22"/>
          <w:szCs w:val="22"/>
        </w:rPr>
        <w:t>In particular, under the Sexual Offences Act 2003, it is an offence for a person over 18 (</w:t>
      </w:r>
      <w:proofErr w:type="gramStart"/>
      <w:r w:rsidRPr="00E367DD">
        <w:rPr>
          <w:rFonts w:ascii="Calibri" w:hAnsi="Calibri" w:cs="Calibri"/>
          <w:sz w:val="22"/>
          <w:szCs w:val="22"/>
        </w:rPr>
        <w:t>e.g.</w:t>
      </w:r>
      <w:proofErr w:type="gramEnd"/>
      <w:r w:rsidRPr="00E367DD">
        <w:rPr>
          <w:rFonts w:ascii="Calibri" w:hAnsi="Calibri" w:cs="Calibri"/>
          <w:sz w:val="22"/>
          <w:szCs w:val="22"/>
        </w:rPr>
        <w:t xml:space="preserve"> teacher, youth worker) to have a sexual relationship with a child under 18, where that person is in a position of trust in respect of that child.  </w:t>
      </w:r>
    </w:p>
    <w:p w14:paraId="2308EED3" w14:textId="77777777" w:rsidR="00794E44" w:rsidRDefault="00794E44" w:rsidP="00794E44">
      <w:pPr>
        <w:jc w:val="both"/>
        <w:rPr>
          <w:rFonts w:ascii="Calibri" w:hAnsi="Calibri" w:cs="Calibri"/>
          <w:sz w:val="22"/>
          <w:szCs w:val="22"/>
        </w:rPr>
      </w:pPr>
    </w:p>
    <w:p w14:paraId="28BEDDC9" w14:textId="77777777" w:rsidR="00794E44" w:rsidRPr="00E367DD" w:rsidRDefault="00794E44" w:rsidP="00794E44">
      <w:pPr>
        <w:jc w:val="both"/>
        <w:rPr>
          <w:rFonts w:ascii="Calibri" w:hAnsi="Calibri" w:cs="Calibri"/>
          <w:sz w:val="22"/>
          <w:szCs w:val="22"/>
        </w:rPr>
      </w:pPr>
      <w:r w:rsidRPr="00E367DD">
        <w:rPr>
          <w:rFonts w:ascii="Calibri" w:hAnsi="Calibri" w:cs="Calibri"/>
          <w:sz w:val="22"/>
          <w:szCs w:val="22"/>
        </w:rPr>
        <w:t>There is never any circumstance that sexual contact between a professional and a child or young person can ever be deemed to be consensual.  This applies where the child is in full-time education and the person works in the same establishment as the child, even if he/she does not teach the child.</w:t>
      </w:r>
    </w:p>
    <w:p w14:paraId="3D4F2649" w14:textId="77777777" w:rsidR="00794E44" w:rsidRPr="00E367DD" w:rsidRDefault="00794E44" w:rsidP="00794E44">
      <w:pPr>
        <w:jc w:val="both"/>
        <w:rPr>
          <w:rFonts w:ascii="Calibri" w:hAnsi="Calibri" w:cs="Calibri"/>
          <w:sz w:val="22"/>
          <w:szCs w:val="22"/>
        </w:rPr>
      </w:pPr>
    </w:p>
    <w:p w14:paraId="207C9630" w14:textId="77777777" w:rsidR="00794E44" w:rsidRPr="00E367DD" w:rsidRDefault="00CF2922" w:rsidP="00794E44">
      <w:pPr>
        <w:jc w:val="both"/>
        <w:rPr>
          <w:rFonts w:ascii="Calibri" w:hAnsi="Calibri" w:cs="Calibri"/>
          <w:sz w:val="22"/>
          <w:szCs w:val="22"/>
        </w:rPr>
      </w:pPr>
      <w:r>
        <w:rPr>
          <w:rFonts w:ascii="Calibri" w:hAnsi="Calibri" w:cs="Calibri"/>
          <w:sz w:val="22"/>
          <w:szCs w:val="22"/>
        </w:rPr>
        <w:t>Instructors/</w:t>
      </w:r>
      <w:proofErr w:type="gramStart"/>
      <w:r>
        <w:rPr>
          <w:rFonts w:ascii="Calibri" w:hAnsi="Calibri" w:cs="Calibri"/>
          <w:sz w:val="22"/>
          <w:szCs w:val="22"/>
        </w:rPr>
        <w:t xml:space="preserve">coaches </w:t>
      </w:r>
      <w:r w:rsidR="00794E44" w:rsidRPr="00E367DD">
        <w:rPr>
          <w:rFonts w:ascii="Calibri" w:hAnsi="Calibri" w:cs="Calibri"/>
          <w:sz w:val="22"/>
          <w:szCs w:val="22"/>
        </w:rPr>
        <w:t xml:space="preserve"> must</w:t>
      </w:r>
      <w:proofErr w:type="gramEnd"/>
      <w:r w:rsidR="00794E44" w:rsidRPr="00E367DD">
        <w:rPr>
          <w:rFonts w:ascii="Calibri" w:hAnsi="Calibri" w:cs="Calibri"/>
          <w:sz w:val="22"/>
          <w:szCs w:val="22"/>
        </w:rPr>
        <w:t xml:space="preserve"> also be aware that there can never be a situation in whic</w:t>
      </w:r>
      <w:r w:rsidR="00794E44">
        <w:rPr>
          <w:rFonts w:ascii="Calibri" w:hAnsi="Calibri" w:cs="Calibri"/>
          <w:sz w:val="22"/>
          <w:szCs w:val="22"/>
        </w:rPr>
        <w:t>h an adult working at the club</w:t>
      </w:r>
      <w:r w:rsidR="00794E44" w:rsidRPr="00E367DD">
        <w:rPr>
          <w:rFonts w:ascii="Calibri" w:hAnsi="Calibri" w:cs="Calibri"/>
          <w:sz w:val="22"/>
          <w:szCs w:val="22"/>
        </w:rPr>
        <w:t xml:space="preserve"> can assume that they have a “special” relationship with a student.</w:t>
      </w:r>
    </w:p>
    <w:p w14:paraId="669A76D8" w14:textId="77777777" w:rsidR="00794E44" w:rsidRPr="00E367DD" w:rsidRDefault="00794E44" w:rsidP="00794E44">
      <w:pPr>
        <w:numPr>
          <w:ilvl w:val="0"/>
          <w:numId w:val="12"/>
        </w:numPr>
        <w:jc w:val="both"/>
        <w:rPr>
          <w:rFonts w:ascii="Calibri" w:hAnsi="Calibri" w:cs="Calibri"/>
          <w:sz w:val="22"/>
          <w:szCs w:val="22"/>
        </w:rPr>
      </w:pPr>
      <w:r w:rsidRPr="00E367DD">
        <w:rPr>
          <w:rFonts w:ascii="Calibri" w:hAnsi="Calibri" w:cs="Calibri"/>
          <w:sz w:val="22"/>
          <w:szCs w:val="22"/>
        </w:rPr>
        <w:t>All relationships between students and staff must remain within professional boundaries.</w:t>
      </w:r>
    </w:p>
    <w:p w14:paraId="4ECE1A47" w14:textId="77777777" w:rsidR="00794E44" w:rsidRPr="00E367DD" w:rsidRDefault="00794E44" w:rsidP="00794E44">
      <w:pPr>
        <w:numPr>
          <w:ilvl w:val="0"/>
          <w:numId w:val="12"/>
        </w:numPr>
        <w:jc w:val="both"/>
        <w:rPr>
          <w:rFonts w:ascii="Calibri" w:hAnsi="Calibri" w:cs="Calibri"/>
          <w:sz w:val="22"/>
          <w:szCs w:val="22"/>
        </w:rPr>
      </w:pPr>
      <w:r w:rsidRPr="00E367DD">
        <w:rPr>
          <w:rFonts w:ascii="Calibri" w:hAnsi="Calibri" w:cs="Calibri"/>
          <w:sz w:val="22"/>
          <w:szCs w:val="22"/>
        </w:rPr>
        <w:t>No favouritism can be shown – all students should be offered the same access to opportunities.</w:t>
      </w:r>
    </w:p>
    <w:p w14:paraId="53D2FF84" w14:textId="77777777" w:rsidR="00794E44" w:rsidRPr="00E367DD" w:rsidRDefault="00794E44" w:rsidP="00794E44">
      <w:pPr>
        <w:numPr>
          <w:ilvl w:val="0"/>
          <w:numId w:val="12"/>
        </w:numPr>
        <w:jc w:val="both"/>
        <w:rPr>
          <w:rFonts w:ascii="Calibri" w:hAnsi="Calibri" w:cs="Calibri"/>
          <w:sz w:val="22"/>
          <w:szCs w:val="22"/>
        </w:rPr>
      </w:pPr>
      <w:r w:rsidRPr="00E367DD">
        <w:rPr>
          <w:rFonts w:ascii="Calibri" w:hAnsi="Calibri" w:cs="Calibri"/>
          <w:sz w:val="22"/>
          <w:szCs w:val="22"/>
        </w:rPr>
        <w:t xml:space="preserve">Staff must abide by all school policies when </w:t>
      </w:r>
      <w:proofErr w:type="gramStart"/>
      <w:r w:rsidRPr="00E367DD">
        <w:rPr>
          <w:rFonts w:ascii="Calibri" w:hAnsi="Calibri" w:cs="Calibri"/>
          <w:sz w:val="22"/>
          <w:szCs w:val="22"/>
        </w:rPr>
        <w:t>making arrangements</w:t>
      </w:r>
      <w:proofErr w:type="gramEnd"/>
      <w:r w:rsidRPr="00E367DD">
        <w:rPr>
          <w:rFonts w:ascii="Calibri" w:hAnsi="Calibri" w:cs="Calibri"/>
          <w:sz w:val="22"/>
          <w:szCs w:val="22"/>
        </w:rPr>
        <w:t xml:space="preserve"> to accompany students off site.  </w:t>
      </w:r>
    </w:p>
    <w:p w14:paraId="60A1501B" w14:textId="77777777" w:rsidR="00794E44" w:rsidRDefault="00794E44" w:rsidP="00794E44">
      <w:pPr>
        <w:jc w:val="both"/>
        <w:rPr>
          <w:rFonts w:ascii="Calibri" w:hAnsi="Calibri" w:cs="Calibri"/>
          <w:sz w:val="22"/>
          <w:szCs w:val="22"/>
        </w:rPr>
      </w:pPr>
    </w:p>
    <w:p w14:paraId="278AFDE4" w14:textId="77777777" w:rsidR="00794E44" w:rsidRDefault="00794E44" w:rsidP="00794E44">
      <w:pPr>
        <w:jc w:val="both"/>
        <w:rPr>
          <w:rFonts w:ascii="Calibri" w:hAnsi="Calibri" w:cs="Calibri"/>
          <w:sz w:val="22"/>
          <w:szCs w:val="22"/>
        </w:rPr>
      </w:pPr>
      <w:r>
        <w:rPr>
          <w:rFonts w:ascii="Calibri" w:hAnsi="Calibri" w:cs="Calibri"/>
          <w:sz w:val="22"/>
          <w:szCs w:val="22"/>
        </w:rPr>
        <w:t xml:space="preserve">If there is already a pre-existing friendship with a student’s family or a member of </w:t>
      </w:r>
      <w:r w:rsidR="00CF2922">
        <w:rPr>
          <w:rFonts w:ascii="Calibri" w:hAnsi="Calibri" w:cs="Calibri"/>
          <w:sz w:val="22"/>
          <w:szCs w:val="22"/>
        </w:rPr>
        <w:t>a instructors/</w:t>
      </w:r>
      <w:proofErr w:type="gramStart"/>
      <w:r w:rsidR="00CF2922">
        <w:rPr>
          <w:rFonts w:ascii="Calibri" w:hAnsi="Calibri" w:cs="Calibri"/>
          <w:sz w:val="22"/>
          <w:szCs w:val="22"/>
        </w:rPr>
        <w:t xml:space="preserve">coaches </w:t>
      </w:r>
      <w:r>
        <w:rPr>
          <w:rFonts w:ascii="Calibri" w:hAnsi="Calibri" w:cs="Calibri"/>
          <w:sz w:val="22"/>
          <w:szCs w:val="22"/>
        </w:rPr>
        <w:t xml:space="preserve"> own</w:t>
      </w:r>
      <w:proofErr w:type="gramEnd"/>
      <w:r>
        <w:rPr>
          <w:rFonts w:ascii="Calibri" w:hAnsi="Calibri" w:cs="Calibri"/>
          <w:sz w:val="22"/>
          <w:szCs w:val="22"/>
        </w:rPr>
        <w:t xml:space="preserve"> children make friends with another student through </w:t>
      </w:r>
      <w:r w:rsidR="00CF2922">
        <w:rPr>
          <w:rFonts w:ascii="Calibri" w:hAnsi="Calibri" w:cs="Calibri"/>
          <w:sz w:val="22"/>
          <w:szCs w:val="22"/>
        </w:rPr>
        <w:t xml:space="preserve">the club </w:t>
      </w:r>
      <w:r>
        <w:rPr>
          <w:rFonts w:ascii="Calibri" w:hAnsi="Calibri" w:cs="Calibri"/>
          <w:sz w:val="22"/>
          <w:szCs w:val="22"/>
        </w:rPr>
        <w:t>or other social network, then it is the respo</w:t>
      </w:r>
      <w:r w:rsidR="00CF2922">
        <w:rPr>
          <w:rFonts w:ascii="Calibri" w:hAnsi="Calibri" w:cs="Calibri"/>
          <w:sz w:val="22"/>
          <w:szCs w:val="22"/>
        </w:rPr>
        <w:t>nsibility of the coach/instructor</w:t>
      </w:r>
      <w:r>
        <w:rPr>
          <w:rFonts w:ascii="Calibri" w:hAnsi="Calibri" w:cs="Calibri"/>
          <w:sz w:val="22"/>
          <w:szCs w:val="22"/>
        </w:rPr>
        <w:t xml:space="preserve"> to be mindful of appropriate boundaries</w:t>
      </w:r>
      <w:r w:rsidR="00CF2922">
        <w:rPr>
          <w:rFonts w:ascii="Calibri" w:hAnsi="Calibri" w:cs="Calibri"/>
          <w:sz w:val="22"/>
          <w:szCs w:val="22"/>
        </w:rPr>
        <w:t>.</w:t>
      </w:r>
      <w:r>
        <w:rPr>
          <w:rFonts w:ascii="Calibri" w:hAnsi="Calibri" w:cs="Calibri"/>
          <w:sz w:val="22"/>
          <w:szCs w:val="22"/>
        </w:rPr>
        <w:t xml:space="preserve"> </w:t>
      </w:r>
    </w:p>
    <w:p w14:paraId="1A3AE4C1" w14:textId="77777777" w:rsidR="00794E44" w:rsidRDefault="00794E44" w:rsidP="00794E44">
      <w:pPr>
        <w:jc w:val="both"/>
        <w:rPr>
          <w:rFonts w:ascii="Calibri" w:hAnsi="Calibri" w:cs="Calibri"/>
          <w:sz w:val="22"/>
          <w:szCs w:val="22"/>
        </w:rPr>
      </w:pPr>
    </w:p>
    <w:p w14:paraId="60667A2E" w14:textId="77777777" w:rsidR="00794E44" w:rsidRDefault="00794E44" w:rsidP="00794E44">
      <w:pPr>
        <w:jc w:val="both"/>
        <w:rPr>
          <w:rFonts w:ascii="Calibri" w:hAnsi="Calibri" w:cs="Calibri"/>
          <w:sz w:val="22"/>
          <w:szCs w:val="22"/>
        </w:rPr>
      </w:pPr>
    </w:p>
    <w:p w14:paraId="566A2E25" w14:textId="77777777" w:rsidR="003552E0" w:rsidRDefault="003552E0" w:rsidP="00794E44">
      <w:pPr>
        <w:jc w:val="both"/>
        <w:rPr>
          <w:rFonts w:ascii="Calibri" w:hAnsi="Calibri" w:cs="Calibri"/>
          <w:sz w:val="22"/>
          <w:szCs w:val="22"/>
        </w:rPr>
      </w:pPr>
    </w:p>
    <w:p w14:paraId="42792FD0" w14:textId="77777777" w:rsidR="003552E0" w:rsidRDefault="003552E0" w:rsidP="00794E44">
      <w:pPr>
        <w:jc w:val="both"/>
        <w:rPr>
          <w:rFonts w:ascii="Calibri" w:hAnsi="Calibri" w:cs="Calibri"/>
          <w:sz w:val="22"/>
          <w:szCs w:val="22"/>
        </w:rPr>
      </w:pPr>
    </w:p>
    <w:p w14:paraId="3E2C0765" w14:textId="77777777" w:rsidR="003552E0" w:rsidRDefault="003552E0" w:rsidP="00794E44">
      <w:pPr>
        <w:jc w:val="both"/>
        <w:rPr>
          <w:rFonts w:ascii="Calibri" w:hAnsi="Calibri" w:cs="Calibri"/>
          <w:sz w:val="22"/>
          <w:szCs w:val="22"/>
        </w:rPr>
      </w:pPr>
    </w:p>
    <w:p w14:paraId="3A247673" w14:textId="77777777" w:rsidR="00E72E5B" w:rsidRDefault="00E72E5B" w:rsidP="00794E44">
      <w:pPr>
        <w:pStyle w:val="Heading3"/>
      </w:pPr>
    </w:p>
    <w:p w14:paraId="23E0DB91" w14:textId="77777777" w:rsidR="00E72E5B" w:rsidRDefault="00E72E5B" w:rsidP="00794E44">
      <w:pPr>
        <w:pStyle w:val="Heading3"/>
      </w:pPr>
    </w:p>
    <w:p w14:paraId="04540F96" w14:textId="77777777" w:rsidR="00E72E5B" w:rsidRDefault="00E72E5B" w:rsidP="00794E44">
      <w:pPr>
        <w:pStyle w:val="Heading3"/>
      </w:pPr>
    </w:p>
    <w:p w14:paraId="27E6B307" w14:textId="77777777" w:rsidR="00E72E5B" w:rsidRDefault="00E72E5B" w:rsidP="00794E44">
      <w:pPr>
        <w:pStyle w:val="Heading3"/>
      </w:pPr>
    </w:p>
    <w:p w14:paraId="586EDC99" w14:textId="77777777" w:rsidR="00E72E5B" w:rsidRDefault="00E72E5B" w:rsidP="00794E44">
      <w:pPr>
        <w:pStyle w:val="Heading3"/>
      </w:pPr>
    </w:p>
    <w:p w14:paraId="3011B73E" w14:textId="77777777" w:rsidR="00E72E5B" w:rsidRDefault="00E72E5B" w:rsidP="00794E44">
      <w:pPr>
        <w:pStyle w:val="Heading3"/>
      </w:pPr>
    </w:p>
    <w:p w14:paraId="346CE4B4" w14:textId="77777777" w:rsidR="009E75EB" w:rsidRPr="009E75EB" w:rsidRDefault="009E75EB" w:rsidP="009E75EB"/>
    <w:p w14:paraId="32AFA150" w14:textId="77777777" w:rsidR="00E72E5B" w:rsidRPr="00E72E5B" w:rsidRDefault="00E72E5B" w:rsidP="00E72E5B"/>
    <w:p w14:paraId="16CC4119" w14:textId="77777777" w:rsidR="00794E44" w:rsidRPr="00C7380F" w:rsidRDefault="00794E44" w:rsidP="00794E44">
      <w:pPr>
        <w:pStyle w:val="Heading3"/>
      </w:pPr>
      <w:r w:rsidRPr="00C7380F">
        <w:lastRenderedPageBreak/>
        <w:t>Disclosure:  Guidance for</w:t>
      </w:r>
      <w:r w:rsidR="00CF2922">
        <w:t xml:space="preserve"> instructors/</w:t>
      </w:r>
      <w:r w:rsidR="00212C8E">
        <w:t>coaches –</w:t>
      </w:r>
      <w:r>
        <w:t xml:space="preserve"> Quick Reminder</w:t>
      </w:r>
    </w:p>
    <w:p w14:paraId="34EA170D" w14:textId="77777777" w:rsidR="00794E44" w:rsidRPr="00E367DD" w:rsidRDefault="00794E44" w:rsidP="00794E44">
      <w:pPr>
        <w:jc w:val="both"/>
        <w:rPr>
          <w:rFonts w:ascii="Calibri" w:hAnsi="Calibri" w:cs="Calibri"/>
          <w:b/>
          <w:sz w:val="22"/>
          <w:szCs w:val="22"/>
        </w:rPr>
      </w:pPr>
    </w:p>
    <w:p w14:paraId="138325B1" w14:textId="77777777" w:rsidR="00794E44" w:rsidRPr="00E367DD" w:rsidRDefault="00794E44" w:rsidP="00794E44">
      <w:pPr>
        <w:jc w:val="both"/>
        <w:rPr>
          <w:rFonts w:ascii="Calibri" w:hAnsi="Calibri" w:cs="Calibri"/>
          <w:b/>
          <w:sz w:val="22"/>
          <w:szCs w:val="22"/>
        </w:rPr>
      </w:pPr>
      <w:r w:rsidRPr="00E367DD">
        <w:rPr>
          <w:rFonts w:ascii="Calibri" w:hAnsi="Calibri" w:cs="Calibri"/>
          <w:b/>
          <w:sz w:val="22"/>
          <w:szCs w:val="22"/>
        </w:rPr>
        <w:t>DO:</w:t>
      </w:r>
    </w:p>
    <w:p w14:paraId="2949B438" w14:textId="77777777" w:rsidR="00794E44" w:rsidRPr="00E367DD" w:rsidRDefault="00794E44" w:rsidP="00794E44">
      <w:pPr>
        <w:jc w:val="both"/>
        <w:rPr>
          <w:rFonts w:ascii="Calibri" w:hAnsi="Calibri" w:cs="Calibri"/>
          <w:b/>
          <w:sz w:val="22"/>
          <w:szCs w:val="22"/>
        </w:rPr>
      </w:pPr>
    </w:p>
    <w:p w14:paraId="0B9395AC" w14:textId="77777777" w:rsidR="00794E44" w:rsidRPr="00E367DD" w:rsidRDefault="00794E44" w:rsidP="00794E44">
      <w:pPr>
        <w:numPr>
          <w:ilvl w:val="0"/>
          <w:numId w:val="1"/>
        </w:numPr>
        <w:jc w:val="both"/>
        <w:rPr>
          <w:rFonts w:ascii="Calibri" w:hAnsi="Calibri" w:cs="Calibri"/>
          <w:sz w:val="22"/>
          <w:szCs w:val="22"/>
        </w:rPr>
      </w:pPr>
      <w:r>
        <w:rPr>
          <w:rFonts w:ascii="Calibri" w:hAnsi="Calibri" w:cs="Calibri"/>
          <w:sz w:val="22"/>
          <w:szCs w:val="22"/>
        </w:rPr>
        <w:t>Do r</w:t>
      </w:r>
      <w:r w:rsidRPr="00E367DD">
        <w:rPr>
          <w:rFonts w:ascii="Calibri" w:hAnsi="Calibri" w:cs="Calibri"/>
          <w:sz w:val="22"/>
          <w:szCs w:val="22"/>
        </w:rPr>
        <w:t>eassure but never say that a matter is confidential</w:t>
      </w:r>
    </w:p>
    <w:p w14:paraId="37E1AC58" w14:textId="77777777" w:rsidR="00794E44" w:rsidRPr="00E367DD" w:rsidRDefault="00794E44" w:rsidP="00794E44">
      <w:pPr>
        <w:jc w:val="both"/>
        <w:rPr>
          <w:rFonts w:ascii="Calibri" w:hAnsi="Calibri" w:cs="Calibri"/>
          <w:sz w:val="22"/>
          <w:szCs w:val="22"/>
        </w:rPr>
      </w:pPr>
    </w:p>
    <w:p w14:paraId="679D8309" w14:textId="77777777" w:rsidR="00794E44" w:rsidRPr="00E367DD" w:rsidRDefault="00794E44" w:rsidP="00794E44">
      <w:pPr>
        <w:numPr>
          <w:ilvl w:val="0"/>
          <w:numId w:val="1"/>
        </w:numPr>
        <w:jc w:val="both"/>
        <w:rPr>
          <w:rFonts w:ascii="Calibri" w:hAnsi="Calibri" w:cs="Calibri"/>
          <w:b/>
          <w:sz w:val="22"/>
          <w:szCs w:val="22"/>
        </w:rPr>
      </w:pPr>
      <w:r>
        <w:rPr>
          <w:rFonts w:ascii="Calibri" w:hAnsi="Calibri" w:cs="Calibri"/>
          <w:sz w:val="22"/>
          <w:szCs w:val="22"/>
        </w:rPr>
        <w:t>Do f</w:t>
      </w:r>
      <w:r w:rsidRPr="00E367DD">
        <w:rPr>
          <w:rFonts w:ascii="Calibri" w:hAnsi="Calibri" w:cs="Calibri"/>
          <w:sz w:val="22"/>
          <w:szCs w:val="22"/>
        </w:rPr>
        <w:t>ind a quiet place to talk where you will not be interrupted</w:t>
      </w:r>
    </w:p>
    <w:p w14:paraId="20B8CCA9" w14:textId="77777777" w:rsidR="00794E44" w:rsidRPr="00E367DD" w:rsidRDefault="00794E44" w:rsidP="00794E44">
      <w:pPr>
        <w:jc w:val="both"/>
        <w:rPr>
          <w:rFonts w:ascii="Calibri" w:hAnsi="Calibri" w:cs="Calibri"/>
          <w:b/>
          <w:sz w:val="22"/>
          <w:szCs w:val="22"/>
        </w:rPr>
      </w:pPr>
    </w:p>
    <w:p w14:paraId="6C902172" w14:textId="77777777" w:rsidR="00794E44" w:rsidRPr="00E367DD" w:rsidRDefault="00794E44" w:rsidP="00794E44">
      <w:pPr>
        <w:numPr>
          <w:ilvl w:val="0"/>
          <w:numId w:val="1"/>
        </w:numPr>
        <w:jc w:val="both"/>
        <w:rPr>
          <w:rFonts w:ascii="Calibri" w:hAnsi="Calibri" w:cs="Calibri"/>
          <w:b/>
          <w:sz w:val="22"/>
          <w:szCs w:val="22"/>
        </w:rPr>
      </w:pPr>
      <w:r>
        <w:rPr>
          <w:rFonts w:ascii="Calibri" w:hAnsi="Calibri" w:cs="Calibri"/>
          <w:sz w:val="22"/>
          <w:szCs w:val="22"/>
        </w:rPr>
        <w:t>Do l</w:t>
      </w:r>
      <w:r w:rsidRPr="00E367DD">
        <w:rPr>
          <w:rFonts w:ascii="Calibri" w:hAnsi="Calibri" w:cs="Calibri"/>
          <w:sz w:val="22"/>
          <w:szCs w:val="22"/>
        </w:rPr>
        <w:t>isten and ascertain clearly what the child wants to disclose</w:t>
      </w:r>
    </w:p>
    <w:p w14:paraId="705FF923" w14:textId="77777777" w:rsidR="00794E44" w:rsidRPr="00E367DD" w:rsidRDefault="00794E44" w:rsidP="00794E44">
      <w:pPr>
        <w:jc w:val="both"/>
        <w:rPr>
          <w:rFonts w:ascii="Calibri" w:hAnsi="Calibri" w:cs="Calibri"/>
          <w:b/>
          <w:sz w:val="22"/>
          <w:szCs w:val="22"/>
        </w:rPr>
      </w:pPr>
    </w:p>
    <w:p w14:paraId="2CE5B51E" w14:textId="77777777" w:rsidR="00794E44" w:rsidRPr="00E367DD" w:rsidRDefault="00794E44" w:rsidP="00794E44">
      <w:pPr>
        <w:numPr>
          <w:ilvl w:val="0"/>
          <w:numId w:val="1"/>
        </w:numPr>
        <w:jc w:val="both"/>
        <w:rPr>
          <w:rFonts w:ascii="Calibri" w:hAnsi="Calibri" w:cs="Calibri"/>
          <w:b/>
          <w:sz w:val="22"/>
          <w:szCs w:val="22"/>
        </w:rPr>
      </w:pPr>
      <w:r>
        <w:rPr>
          <w:rFonts w:ascii="Calibri" w:hAnsi="Calibri" w:cs="Calibri"/>
          <w:sz w:val="22"/>
          <w:szCs w:val="22"/>
        </w:rPr>
        <w:t>Do l</w:t>
      </w:r>
      <w:r w:rsidRPr="00E367DD">
        <w:rPr>
          <w:rFonts w:ascii="Calibri" w:hAnsi="Calibri" w:cs="Calibri"/>
          <w:sz w:val="22"/>
          <w:szCs w:val="22"/>
        </w:rPr>
        <w:t>et the child know they have done the right thing to speak out</w:t>
      </w:r>
    </w:p>
    <w:p w14:paraId="03620E0D" w14:textId="77777777" w:rsidR="00794E44" w:rsidRPr="00E367DD" w:rsidRDefault="00794E44" w:rsidP="00794E44">
      <w:pPr>
        <w:jc w:val="both"/>
        <w:rPr>
          <w:rFonts w:ascii="Calibri" w:hAnsi="Calibri" w:cs="Calibri"/>
          <w:sz w:val="22"/>
          <w:szCs w:val="22"/>
        </w:rPr>
      </w:pPr>
    </w:p>
    <w:p w14:paraId="63C1CD81" w14:textId="77777777" w:rsidR="00794E44" w:rsidRPr="00C47F62" w:rsidRDefault="00794E44" w:rsidP="00794E44">
      <w:pPr>
        <w:numPr>
          <w:ilvl w:val="0"/>
          <w:numId w:val="1"/>
        </w:numPr>
        <w:jc w:val="both"/>
        <w:rPr>
          <w:rFonts w:ascii="Calibri" w:hAnsi="Calibri" w:cs="Calibri"/>
          <w:sz w:val="22"/>
          <w:szCs w:val="22"/>
        </w:rPr>
      </w:pPr>
      <w:r w:rsidRPr="00C47F62">
        <w:rPr>
          <w:rFonts w:ascii="Calibri" w:hAnsi="Calibri" w:cs="Calibri"/>
          <w:sz w:val="22"/>
          <w:szCs w:val="22"/>
        </w:rPr>
        <w:t xml:space="preserve">Do refer to a designated person immediately after the disclosure </w:t>
      </w:r>
    </w:p>
    <w:p w14:paraId="1CF5C454" w14:textId="77777777" w:rsidR="00794E44" w:rsidRPr="00E367DD" w:rsidRDefault="00794E44" w:rsidP="00794E44">
      <w:pPr>
        <w:pStyle w:val="ListParagraph"/>
        <w:rPr>
          <w:rFonts w:ascii="Calibri" w:hAnsi="Calibri" w:cs="Calibri"/>
          <w:sz w:val="22"/>
          <w:szCs w:val="22"/>
        </w:rPr>
      </w:pPr>
    </w:p>
    <w:p w14:paraId="1B7984AA" w14:textId="77777777" w:rsidR="00794E44" w:rsidRPr="00E367DD" w:rsidRDefault="00794E44" w:rsidP="00794E44">
      <w:pPr>
        <w:jc w:val="both"/>
        <w:rPr>
          <w:rFonts w:ascii="Calibri" w:hAnsi="Calibri" w:cs="Calibri"/>
          <w:sz w:val="22"/>
          <w:szCs w:val="22"/>
        </w:rPr>
      </w:pPr>
    </w:p>
    <w:p w14:paraId="1FE31F70" w14:textId="77777777" w:rsidR="00794E44" w:rsidRPr="00E367DD" w:rsidRDefault="00794E44" w:rsidP="00794E44">
      <w:pPr>
        <w:jc w:val="both"/>
        <w:rPr>
          <w:rFonts w:ascii="Calibri" w:hAnsi="Calibri" w:cs="Calibri"/>
          <w:b/>
          <w:sz w:val="22"/>
          <w:szCs w:val="22"/>
        </w:rPr>
      </w:pPr>
      <w:r w:rsidRPr="00E367DD">
        <w:rPr>
          <w:rFonts w:ascii="Calibri" w:hAnsi="Calibri" w:cs="Calibri"/>
          <w:b/>
          <w:sz w:val="22"/>
          <w:szCs w:val="22"/>
        </w:rPr>
        <w:t>DO NOT:</w:t>
      </w:r>
    </w:p>
    <w:p w14:paraId="6739CF92" w14:textId="77777777" w:rsidR="00794E44" w:rsidRPr="00E367DD" w:rsidRDefault="00794E44" w:rsidP="00794E44">
      <w:pPr>
        <w:jc w:val="both"/>
        <w:rPr>
          <w:rFonts w:ascii="Calibri" w:hAnsi="Calibri" w:cs="Calibri"/>
          <w:b/>
          <w:sz w:val="22"/>
          <w:szCs w:val="22"/>
        </w:rPr>
      </w:pPr>
      <w:r w:rsidRPr="00E367DD">
        <w:rPr>
          <w:rFonts w:ascii="Calibri" w:hAnsi="Calibri" w:cs="Calibri"/>
          <w:b/>
          <w:sz w:val="22"/>
          <w:szCs w:val="22"/>
        </w:rPr>
        <w:t xml:space="preserve">  </w:t>
      </w:r>
    </w:p>
    <w:p w14:paraId="2FDD039C" w14:textId="77777777" w:rsidR="00794E44" w:rsidRPr="00E367DD" w:rsidRDefault="00794E44" w:rsidP="00794E44">
      <w:pPr>
        <w:numPr>
          <w:ilvl w:val="0"/>
          <w:numId w:val="2"/>
        </w:numPr>
        <w:jc w:val="both"/>
        <w:rPr>
          <w:rFonts w:ascii="Calibri" w:hAnsi="Calibri" w:cs="Calibri"/>
          <w:sz w:val="22"/>
          <w:szCs w:val="22"/>
        </w:rPr>
      </w:pPr>
      <w:r>
        <w:rPr>
          <w:rFonts w:ascii="Calibri" w:hAnsi="Calibri" w:cs="Calibri"/>
          <w:sz w:val="22"/>
          <w:szCs w:val="22"/>
        </w:rPr>
        <w:t>Do not p</w:t>
      </w:r>
      <w:r w:rsidRPr="00E367DD">
        <w:rPr>
          <w:rFonts w:ascii="Calibri" w:hAnsi="Calibri" w:cs="Calibri"/>
          <w:sz w:val="22"/>
          <w:szCs w:val="22"/>
        </w:rPr>
        <w:t>romise confidentiality that you cannot keep</w:t>
      </w:r>
    </w:p>
    <w:p w14:paraId="4CE03CE8" w14:textId="77777777" w:rsidR="00794E44" w:rsidRPr="00E367DD" w:rsidRDefault="00794E44" w:rsidP="00794E44">
      <w:pPr>
        <w:ind w:left="480"/>
        <w:jc w:val="both"/>
        <w:rPr>
          <w:rFonts w:ascii="Calibri" w:hAnsi="Calibri" w:cs="Calibri"/>
          <w:sz w:val="22"/>
          <w:szCs w:val="22"/>
        </w:rPr>
      </w:pPr>
    </w:p>
    <w:p w14:paraId="518D63D3" w14:textId="77777777" w:rsidR="00794E44" w:rsidRPr="00E367DD" w:rsidRDefault="00794E44" w:rsidP="00794E44">
      <w:pPr>
        <w:numPr>
          <w:ilvl w:val="0"/>
          <w:numId w:val="2"/>
        </w:numPr>
        <w:jc w:val="both"/>
        <w:rPr>
          <w:rFonts w:ascii="Calibri" w:hAnsi="Calibri" w:cs="Calibri"/>
          <w:sz w:val="22"/>
          <w:szCs w:val="22"/>
        </w:rPr>
      </w:pPr>
      <w:r>
        <w:rPr>
          <w:rFonts w:ascii="Calibri" w:hAnsi="Calibri" w:cs="Calibri"/>
          <w:sz w:val="22"/>
          <w:szCs w:val="22"/>
        </w:rPr>
        <w:t>Do not i</w:t>
      </w:r>
      <w:r w:rsidRPr="00E367DD">
        <w:rPr>
          <w:rFonts w:ascii="Calibri" w:hAnsi="Calibri" w:cs="Calibri"/>
          <w:sz w:val="22"/>
          <w:szCs w:val="22"/>
        </w:rPr>
        <w:t>nterrupt the child to inform the designated teacher</w:t>
      </w:r>
    </w:p>
    <w:p w14:paraId="383B83CC" w14:textId="77777777" w:rsidR="00794E44" w:rsidRPr="00E367DD" w:rsidRDefault="00794E44" w:rsidP="00794E44">
      <w:pPr>
        <w:jc w:val="both"/>
        <w:rPr>
          <w:rFonts w:ascii="Calibri" w:hAnsi="Calibri" w:cs="Calibri"/>
          <w:sz w:val="22"/>
          <w:szCs w:val="22"/>
        </w:rPr>
      </w:pPr>
    </w:p>
    <w:p w14:paraId="5E3C0365" w14:textId="77777777" w:rsidR="00794E44" w:rsidRPr="00E367DD" w:rsidRDefault="00794E44" w:rsidP="00794E44">
      <w:pPr>
        <w:numPr>
          <w:ilvl w:val="0"/>
          <w:numId w:val="2"/>
        </w:numPr>
        <w:ind w:left="839" w:hanging="357"/>
        <w:jc w:val="both"/>
        <w:rPr>
          <w:rFonts w:ascii="Calibri" w:hAnsi="Calibri" w:cs="Calibri"/>
          <w:sz w:val="22"/>
          <w:szCs w:val="22"/>
        </w:rPr>
      </w:pPr>
      <w:r>
        <w:rPr>
          <w:rFonts w:ascii="Calibri" w:hAnsi="Calibri" w:cs="Calibri"/>
          <w:sz w:val="22"/>
          <w:szCs w:val="22"/>
        </w:rPr>
        <w:t>Do not a</w:t>
      </w:r>
      <w:r w:rsidRPr="00E367DD">
        <w:rPr>
          <w:rFonts w:ascii="Calibri" w:hAnsi="Calibri" w:cs="Calibri"/>
          <w:sz w:val="22"/>
          <w:szCs w:val="22"/>
        </w:rPr>
        <w:t>sk leading questions or sympathise inappropriately.  Remember your role is to listen and pass info</w:t>
      </w:r>
      <w:r w:rsidR="00CF2922">
        <w:rPr>
          <w:rFonts w:ascii="Calibri" w:hAnsi="Calibri" w:cs="Calibri"/>
          <w:sz w:val="22"/>
          <w:szCs w:val="22"/>
        </w:rPr>
        <w:t>rmation to the club welfare officer</w:t>
      </w:r>
      <w:r w:rsidRPr="00E367DD">
        <w:rPr>
          <w:rFonts w:ascii="Calibri" w:hAnsi="Calibri" w:cs="Calibri"/>
          <w:sz w:val="22"/>
          <w:szCs w:val="22"/>
        </w:rPr>
        <w:t>.</w:t>
      </w:r>
    </w:p>
    <w:p w14:paraId="3F5B352C" w14:textId="77777777" w:rsidR="00794E44" w:rsidRPr="00E367DD" w:rsidRDefault="00794E44" w:rsidP="00794E44">
      <w:pPr>
        <w:pStyle w:val="ListParagraph"/>
        <w:jc w:val="both"/>
        <w:rPr>
          <w:rFonts w:ascii="Calibri" w:hAnsi="Calibri" w:cs="Calibri"/>
          <w:sz w:val="22"/>
          <w:szCs w:val="22"/>
        </w:rPr>
      </w:pPr>
    </w:p>
    <w:p w14:paraId="2913C003" w14:textId="77777777" w:rsidR="00794E44" w:rsidRDefault="00794E44" w:rsidP="00794E44">
      <w:pPr>
        <w:numPr>
          <w:ilvl w:val="0"/>
          <w:numId w:val="2"/>
        </w:numPr>
        <w:ind w:left="839" w:hanging="357"/>
        <w:jc w:val="both"/>
        <w:rPr>
          <w:rFonts w:ascii="Calibri" w:hAnsi="Calibri" w:cs="Calibri"/>
          <w:sz w:val="22"/>
          <w:szCs w:val="22"/>
        </w:rPr>
      </w:pPr>
      <w:r>
        <w:rPr>
          <w:rFonts w:ascii="Calibri" w:hAnsi="Calibri" w:cs="Calibri"/>
          <w:sz w:val="22"/>
          <w:szCs w:val="22"/>
        </w:rPr>
        <w:t>Do not m</w:t>
      </w:r>
      <w:r w:rsidRPr="00E367DD">
        <w:rPr>
          <w:rFonts w:ascii="Calibri" w:hAnsi="Calibri" w:cs="Calibri"/>
          <w:sz w:val="22"/>
          <w:szCs w:val="22"/>
        </w:rPr>
        <w:t>ake any promises about outcomes</w:t>
      </w:r>
    </w:p>
    <w:p w14:paraId="75BA038F" w14:textId="77777777" w:rsidR="00794E44" w:rsidRDefault="00794E44" w:rsidP="00CF2922">
      <w:pPr>
        <w:pStyle w:val="ListParagraph"/>
        <w:ind w:left="0"/>
        <w:rPr>
          <w:rFonts w:ascii="Calibri" w:hAnsi="Calibri" w:cs="Calibri"/>
          <w:sz w:val="22"/>
          <w:szCs w:val="22"/>
        </w:rPr>
      </w:pPr>
    </w:p>
    <w:p w14:paraId="7C27884C" w14:textId="77777777" w:rsidR="00794E44" w:rsidRPr="00C12F6E" w:rsidRDefault="00794E44" w:rsidP="00794E44">
      <w:pPr>
        <w:numPr>
          <w:ilvl w:val="0"/>
          <w:numId w:val="2"/>
        </w:numPr>
        <w:jc w:val="both"/>
        <w:rPr>
          <w:rFonts w:ascii="Calibri" w:hAnsi="Calibri" w:cs="Calibri"/>
          <w:b/>
          <w:sz w:val="22"/>
          <w:szCs w:val="22"/>
        </w:rPr>
      </w:pPr>
      <w:r w:rsidRPr="00C12F6E">
        <w:rPr>
          <w:rFonts w:ascii="Calibri" w:hAnsi="Calibri" w:cs="Calibri"/>
          <w:b/>
          <w:sz w:val="22"/>
          <w:szCs w:val="22"/>
        </w:rPr>
        <w:t>Do not go home with</w:t>
      </w:r>
      <w:r w:rsidR="00CF2922">
        <w:rPr>
          <w:rFonts w:ascii="Calibri" w:hAnsi="Calibri" w:cs="Calibri"/>
          <w:b/>
          <w:sz w:val="22"/>
          <w:szCs w:val="22"/>
        </w:rPr>
        <w:t>out having referred the matter</w:t>
      </w:r>
      <w:r w:rsidRPr="00C12F6E">
        <w:rPr>
          <w:rFonts w:ascii="Calibri" w:hAnsi="Calibri" w:cs="Calibri"/>
          <w:b/>
          <w:sz w:val="22"/>
          <w:szCs w:val="22"/>
        </w:rPr>
        <w:t xml:space="preserve"> to Jennifer Williams / </w:t>
      </w:r>
      <w:r>
        <w:rPr>
          <w:rFonts w:ascii="Calibri" w:hAnsi="Calibri" w:cs="Calibri"/>
          <w:b/>
          <w:sz w:val="22"/>
          <w:szCs w:val="22"/>
        </w:rPr>
        <w:t>Daniel Hollister</w:t>
      </w:r>
      <w:r w:rsidRPr="00C12F6E">
        <w:rPr>
          <w:rFonts w:ascii="Calibri" w:hAnsi="Calibri" w:cs="Calibri"/>
          <w:b/>
          <w:sz w:val="22"/>
          <w:szCs w:val="22"/>
        </w:rPr>
        <w:t xml:space="preserve">.  </w:t>
      </w:r>
    </w:p>
    <w:p w14:paraId="13A4B57C" w14:textId="77777777" w:rsidR="00794E44" w:rsidRDefault="00794E44" w:rsidP="0021692B">
      <w:pPr>
        <w:autoSpaceDE w:val="0"/>
        <w:autoSpaceDN w:val="0"/>
        <w:adjustRightInd w:val="0"/>
        <w:jc w:val="both"/>
        <w:rPr>
          <w:rFonts w:ascii="Calibri" w:hAnsi="Calibri" w:cs="Calibri"/>
          <w:sz w:val="22"/>
          <w:szCs w:val="22"/>
        </w:rPr>
      </w:pPr>
    </w:p>
    <w:p w14:paraId="30D322DA" w14:textId="77777777" w:rsidR="000E0944" w:rsidRDefault="000E0944" w:rsidP="00C12F6E">
      <w:pPr>
        <w:pStyle w:val="Heading3"/>
      </w:pPr>
      <w:bookmarkStart w:id="12" w:name="_Toc40272162"/>
      <w:r w:rsidRPr="000E0944">
        <w:t>Statutory assessments</w:t>
      </w:r>
      <w:bookmarkEnd w:id="12"/>
    </w:p>
    <w:p w14:paraId="2EECBFA4" w14:textId="77777777" w:rsidR="000E0944" w:rsidRDefault="000E0944" w:rsidP="0021692B">
      <w:pPr>
        <w:autoSpaceDE w:val="0"/>
        <w:autoSpaceDN w:val="0"/>
        <w:adjustRightInd w:val="0"/>
        <w:jc w:val="both"/>
        <w:rPr>
          <w:rFonts w:ascii="Calibri" w:hAnsi="Calibri" w:cs="Calibri"/>
          <w:b/>
          <w:sz w:val="22"/>
          <w:szCs w:val="22"/>
        </w:rPr>
      </w:pPr>
    </w:p>
    <w:p w14:paraId="4B80C421" w14:textId="77777777" w:rsidR="000E0944" w:rsidRDefault="000E0944" w:rsidP="0021692B">
      <w:pPr>
        <w:autoSpaceDE w:val="0"/>
        <w:autoSpaceDN w:val="0"/>
        <w:adjustRightInd w:val="0"/>
        <w:jc w:val="both"/>
        <w:rPr>
          <w:rFonts w:ascii="Calibri" w:hAnsi="Calibri" w:cs="Calibri"/>
          <w:sz w:val="22"/>
          <w:szCs w:val="22"/>
        </w:rPr>
      </w:pPr>
      <w:r>
        <w:rPr>
          <w:rFonts w:ascii="Calibri" w:hAnsi="Calibri" w:cs="Calibri"/>
          <w:b/>
          <w:sz w:val="22"/>
          <w:szCs w:val="22"/>
        </w:rPr>
        <w:t xml:space="preserve">Where a child is suffering, or is likely to suffer from harm, it is important that a referral to children’s social care [and if appropriate the police] is made immediately. </w:t>
      </w:r>
      <w:r>
        <w:rPr>
          <w:rFonts w:ascii="Calibri" w:hAnsi="Calibri" w:cs="Calibri"/>
          <w:sz w:val="22"/>
          <w:szCs w:val="22"/>
        </w:rPr>
        <w:t>Referrals should follow the local referral process.</w:t>
      </w:r>
    </w:p>
    <w:p w14:paraId="25F0FFC1" w14:textId="77777777" w:rsidR="00F41123" w:rsidRPr="000E3ABD" w:rsidRDefault="00F41123" w:rsidP="0021692B">
      <w:pPr>
        <w:autoSpaceDE w:val="0"/>
        <w:autoSpaceDN w:val="0"/>
        <w:adjustRightInd w:val="0"/>
        <w:jc w:val="both"/>
        <w:rPr>
          <w:rFonts w:ascii="Calibri" w:hAnsi="Calibri" w:cs="Calibri"/>
          <w:sz w:val="22"/>
          <w:szCs w:val="22"/>
        </w:rPr>
      </w:pPr>
    </w:p>
    <w:p w14:paraId="299059D2" w14:textId="77777777" w:rsidR="00F41123" w:rsidRDefault="000E3ABD" w:rsidP="0021692B">
      <w:pPr>
        <w:autoSpaceDE w:val="0"/>
        <w:autoSpaceDN w:val="0"/>
        <w:adjustRightInd w:val="0"/>
        <w:jc w:val="both"/>
        <w:rPr>
          <w:rFonts w:ascii="Calibri" w:hAnsi="Calibri" w:cs="Calibri"/>
          <w:sz w:val="22"/>
          <w:szCs w:val="22"/>
        </w:rPr>
      </w:pPr>
      <w:r>
        <w:rPr>
          <w:rFonts w:ascii="Calibri" w:hAnsi="Calibri" w:cs="Calibri"/>
          <w:sz w:val="22"/>
          <w:szCs w:val="22"/>
        </w:rPr>
        <w:t xml:space="preserve">The online tool </w:t>
      </w:r>
      <w:r w:rsidRPr="00086646">
        <w:rPr>
          <w:rFonts w:ascii="Calibri" w:hAnsi="Calibri" w:cs="Calibri"/>
          <w:color w:val="5B9BD5"/>
          <w:sz w:val="22"/>
          <w:szCs w:val="22"/>
          <w:u w:val="single"/>
        </w:rPr>
        <w:t xml:space="preserve">Report Child Abuse to Your Local Council </w:t>
      </w:r>
      <w:r w:rsidRPr="000E3ABD">
        <w:rPr>
          <w:rFonts w:ascii="Calibri" w:hAnsi="Calibri" w:cs="Calibri"/>
          <w:sz w:val="22"/>
          <w:szCs w:val="22"/>
        </w:rPr>
        <w:t>directs to the relevant local children’s social care contact number.</w:t>
      </w:r>
    </w:p>
    <w:p w14:paraId="21D28470" w14:textId="77777777" w:rsidR="000C647E" w:rsidRDefault="000C647E" w:rsidP="0021692B">
      <w:pPr>
        <w:autoSpaceDE w:val="0"/>
        <w:autoSpaceDN w:val="0"/>
        <w:adjustRightInd w:val="0"/>
        <w:jc w:val="both"/>
        <w:rPr>
          <w:rFonts w:ascii="Calibri" w:hAnsi="Calibri" w:cs="Calibri"/>
          <w:sz w:val="22"/>
          <w:szCs w:val="22"/>
        </w:rPr>
      </w:pPr>
    </w:p>
    <w:p w14:paraId="242F8A8A" w14:textId="77777777" w:rsidR="000C647E" w:rsidRDefault="000C647E" w:rsidP="0021692B">
      <w:pPr>
        <w:autoSpaceDE w:val="0"/>
        <w:autoSpaceDN w:val="0"/>
        <w:adjustRightInd w:val="0"/>
        <w:jc w:val="both"/>
        <w:rPr>
          <w:rFonts w:ascii="Calibri" w:hAnsi="Calibri" w:cs="Calibri"/>
          <w:sz w:val="22"/>
          <w:szCs w:val="22"/>
        </w:rPr>
      </w:pPr>
      <w:r>
        <w:rPr>
          <w:rFonts w:ascii="Calibri" w:hAnsi="Calibri" w:cs="Calibri"/>
          <w:sz w:val="22"/>
          <w:szCs w:val="22"/>
        </w:rPr>
        <w:t>Children’s social dare has a statutory duty under the Childrens Act 1989 to respond and act on information sent to them about concerns.</w:t>
      </w:r>
    </w:p>
    <w:p w14:paraId="4EE29F68" w14:textId="77777777" w:rsidR="000E3ABD" w:rsidRDefault="000E3ABD" w:rsidP="0021692B">
      <w:pPr>
        <w:autoSpaceDE w:val="0"/>
        <w:autoSpaceDN w:val="0"/>
        <w:adjustRightInd w:val="0"/>
        <w:jc w:val="both"/>
        <w:rPr>
          <w:rFonts w:ascii="Calibri" w:hAnsi="Calibri" w:cs="Calibri"/>
          <w:sz w:val="22"/>
          <w:szCs w:val="22"/>
        </w:rPr>
      </w:pPr>
    </w:p>
    <w:p w14:paraId="670A395D" w14:textId="77777777" w:rsidR="000E3ABD" w:rsidRPr="000E3ABD" w:rsidRDefault="000E3ABD" w:rsidP="0021692B">
      <w:pPr>
        <w:autoSpaceDE w:val="0"/>
        <w:autoSpaceDN w:val="0"/>
        <w:adjustRightInd w:val="0"/>
        <w:jc w:val="both"/>
        <w:rPr>
          <w:rFonts w:ascii="Calibri" w:hAnsi="Calibri" w:cs="Calibri"/>
          <w:b/>
          <w:sz w:val="22"/>
          <w:szCs w:val="22"/>
        </w:rPr>
      </w:pPr>
      <w:r w:rsidRPr="000E3ABD">
        <w:rPr>
          <w:rFonts w:ascii="Calibri" w:hAnsi="Calibri" w:cs="Calibri"/>
          <w:b/>
          <w:sz w:val="22"/>
          <w:szCs w:val="22"/>
        </w:rPr>
        <w:t>What will the local authority do?</w:t>
      </w:r>
    </w:p>
    <w:p w14:paraId="0E4783CC" w14:textId="77777777" w:rsidR="000E3ABD" w:rsidRDefault="000E3ABD" w:rsidP="0021692B">
      <w:pPr>
        <w:autoSpaceDE w:val="0"/>
        <w:autoSpaceDN w:val="0"/>
        <w:adjustRightInd w:val="0"/>
        <w:jc w:val="both"/>
        <w:rPr>
          <w:rFonts w:ascii="Calibri" w:hAnsi="Calibri" w:cs="Calibri"/>
          <w:b/>
          <w:sz w:val="22"/>
          <w:szCs w:val="22"/>
        </w:rPr>
      </w:pPr>
    </w:p>
    <w:p w14:paraId="6897E8DF" w14:textId="77777777" w:rsidR="00382DDD" w:rsidRPr="0059395A" w:rsidRDefault="000C647E" w:rsidP="00687FC0">
      <w:pPr>
        <w:autoSpaceDE w:val="0"/>
        <w:autoSpaceDN w:val="0"/>
        <w:adjustRightInd w:val="0"/>
        <w:jc w:val="both"/>
        <w:rPr>
          <w:rFonts w:ascii="Calibri" w:hAnsi="Calibri" w:cs="Calibri"/>
          <w:sz w:val="22"/>
          <w:szCs w:val="22"/>
        </w:rPr>
      </w:pPr>
      <w:r w:rsidRPr="000C647E">
        <w:rPr>
          <w:rFonts w:ascii="Calibri" w:hAnsi="Calibri" w:cs="Calibri"/>
          <w:sz w:val="22"/>
          <w:szCs w:val="22"/>
        </w:rPr>
        <w:t xml:space="preserve">If a threshold of significant harm (section 31(2) Childrens Act 1989) is met the children social care have a legal duty to make inquiries and this includes talking to the child and family. If that threshold of significant harm or risk of significant harm is not met, they still have a duty to make inquiries to ensure the child is safe. </w:t>
      </w:r>
    </w:p>
    <w:p w14:paraId="26CDA2F5" w14:textId="77777777" w:rsidR="000C647E" w:rsidRDefault="000C647E" w:rsidP="00C12F6E">
      <w:pPr>
        <w:pStyle w:val="Heading3"/>
      </w:pPr>
      <w:bookmarkStart w:id="13" w:name="_Toc40272165"/>
      <w:r>
        <w:lastRenderedPageBreak/>
        <w:t>Whistle blowing</w:t>
      </w:r>
    </w:p>
    <w:p w14:paraId="39F152B7" w14:textId="77777777" w:rsidR="00354DB8" w:rsidRDefault="00354DB8" w:rsidP="00C12F6E">
      <w:pPr>
        <w:pStyle w:val="Heading3"/>
      </w:pPr>
      <w:r w:rsidRPr="00265725">
        <w:t xml:space="preserve">What </w:t>
      </w:r>
      <w:r w:rsidR="006B218C">
        <w:t xml:space="preserve">Lea Valley </w:t>
      </w:r>
      <w:r w:rsidR="00F1456C">
        <w:t xml:space="preserve">Karate Academy </w:t>
      </w:r>
      <w:r w:rsidR="006B218C" w:rsidRPr="00265725">
        <w:t xml:space="preserve">staff </w:t>
      </w:r>
      <w:r w:rsidRPr="00265725">
        <w:t xml:space="preserve">should do if they have concerns about another </w:t>
      </w:r>
      <w:r w:rsidR="00687FC0">
        <w:t>Instructor/coach</w:t>
      </w:r>
      <w:r w:rsidR="00116CD2">
        <w:t>:</w:t>
      </w:r>
      <w:bookmarkEnd w:id="13"/>
    </w:p>
    <w:p w14:paraId="79FF1BC8" w14:textId="77777777" w:rsidR="00116CD2" w:rsidRPr="00265725" w:rsidRDefault="00116CD2" w:rsidP="0021692B">
      <w:pPr>
        <w:autoSpaceDE w:val="0"/>
        <w:autoSpaceDN w:val="0"/>
        <w:adjustRightInd w:val="0"/>
        <w:jc w:val="both"/>
        <w:rPr>
          <w:rFonts w:ascii="Calibri" w:hAnsi="Calibri" w:cs="Arial-BoldMT"/>
          <w:b/>
          <w:bCs/>
          <w:sz w:val="22"/>
          <w:szCs w:val="22"/>
        </w:rPr>
      </w:pPr>
    </w:p>
    <w:p w14:paraId="4AD9B7AC" w14:textId="77777777" w:rsidR="006C5C97" w:rsidRPr="00930738" w:rsidRDefault="00354DB8" w:rsidP="0021692B">
      <w:pPr>
        <w:autoSpaceDE w:val="0"/>
        <w:autoSpaceDN w:val="0"/>
        <w:adjustRightInd w:val="0"/>
        <w:jc w:val="both"/>
        <w:rPr>
          <w:rFonts w:ascii="Calibri" w:hAnsi="Calibri" w:cs="Calibri"/>
          <w:color w:val="000000"/>
          <w:sz w:val="22"/>
          <w:szCs w:val="22"/>
        </w:rPr>
      </w:pPr>
      <w:r w:rsidRPr="00930738">
        <w:rPr>
          <w:rFonts w:ascii="Calibri" w:hAnsi="Calibri" w:cs="Calibri"/>
          <w:color w:val="000000"/>
          <w:sz w:val="22"/>
          <w:szCs w:val="22"/>
        </w:rPr>
        <w:t xml:space="preserve">If </w:t>
      </w:r>
      <w:r w:rsidR="00F1456C" w:rsidRPr="00930738">
        <w:rPr>
          <w:rFonts w:ascii="Calibri" w:hAnsi="Calibri" w:cs="Calibri"/>
          <w:color w:val="000000"/>
          <w:sz w:val="22"/>
          <w:szCs w:val="22"/>
        </w:rPr>
        <w:t>an instructor has</w:t>
      </w:r>
      <w:r w:rsidRPr="00930738">
        <w:rPr>
          <w:rFonts w:ascii="Calibri" w:hAnsi="Calibri" w:cs="Calibri"/>
          <w:color w:val="000000"/>
          <w:sz w:val="22"/>
          <w:szCs w:val="22"/>
        </w:rPr>
        <w:t xml:space="preserve"> con</w:t>
      </w:r>
      <w:r w:rsidR="00F1456C" w:rsidRPr="00930738">
        <w:rPr>
          <w:rFonts w:ascii="Calibri" w:hAnsi="Calibri" w:cs="Calibri"/>
          <w:color w:val="000000"/>
          <w:sz w:val="22"/>
          <w:szCs w:val="22"/>
        </w:rPr>
        <w:t xml:space="preserve">cerns about another instructor or </w:t>
      </w:r>
      <w:proofErr w:type="gramStart"/>
      <w:r w:rsidR="00F1456C" w:rsidRPr="00930738">
        <w:rPr>
          <w:rFonts w:ascii="Calibri" w:hAnsi="Calibri" w:cs="Calibri"/>
          <w:color w:val="000000"/>
          <w:sz w:val="22"/>
          <w:szCs w:val="22"/>
        </w:rPr>
        <w:t>volunteer</w:t>
      </w:r>
      <w:proofErr w:type="gramEnd"/>
      <w:r w:rsidRPr="00930738">
        <w:rPr>
          <w:rFonts w:ascii="Calibri" w:hAnsi="Calibri" w:cs="Calibri"/>
          <w:color w:val="000000"/>
          <w:sz w:val="22"/>
          <w:szCs w:val="22"/>
        </w:rPr>
        <w:t xml:space="preserve"> then this should be referred to</w:t>
      </w:r>
      <w:r w:rsidR="009D5B15" w:rsidRPr="00930738">
        <w:rPr>
          <w:rFonts w:ascii="Calibri" w:hAnsi="Calibri" w:cs="Calibri"/>
          <w:color w:val="000000"/>
          <w:sz w:val="22"/>
          <w:szCs w:val="22"/>
        </w:rPr>
        <w:t xml:space="preserve"> the club welfare officer or Sensei</w:t>
      </w:r>
      <w:r w:rsidR="00F1456C" w:rsidRPr="00930738">
        <w:rPr>
          <w:rFonts w:ascii="Calibri" w:hAnsi="Calibri" w:cs="Calibri"/>
          <w:color w:val="000000"/>
          <w:sz w:val="22"/>
          <w:szCs w:val="22"/>
        </w:rPr>
        <w:t xml:space="preserve"> Daniel Hollister</w:t>
      </w:r>
      <w:r w:rsidRPr="00930738">
        <w:rPr>
          <w:rFonts w:ascii="Calibri" w:hAnsi="Calibri" w:cs="Calibri"/>
          <w:color w:val="000000"/>
          <w:sz w:val="22"/>
          <w:szCs w:val="22"/>
        </w:rPr>
        <w:t xml:space="preserve">. </w:t>
      </w:r>
    </w:p>
    <w:p w14:paraId="1D68309B" w14:textId="77777777" w:rsidR="00687FC0" w:rsidRPr="00930738" w:rsidRDefault="00687FC0" w:rsidP="0021692B">
      <w:pPr>
        <w:autoSpaceDE w:val="0"/>
        <w:autoSpaceDN w:val="0"/>
        <w:adjustRightInd w:val="0"/>
        <w:jc w:val="both"/>
        <w:rPr>
          <w:rFonts w:ascii="Calibri" w:hAnsi="Calibri" w:cs="Calibri"/>
          <w:color w:val="000000"/>
          <w:sz w:val="22"/>
          <w:szCs w:val="22"/>
        </w:rPr>
      </w:pPr>
    </w:p>
    <w:p w14:paraId="411D6C19" w14:textId="77777777" w:rsidR="00687FC0" w:rsidRPr="00930738" w:rsidRDefault="00687FC0" w:rsidP="00687FC0">
      <w:pPr>
        <w:pStyle w:val="Default"/>
        <w:rPr>
          <w:rFonts w:ascii="Calibri" w:hAnsi="Calibri" w:cs="Calibri"/>
          <w:sz w:val="22"/>
          <w:szCs w:val="22"/>
        </w:rPr>
      </w:pPr>
      <w:r w:rsidRPr="00930738">
        <w:rPr>
          <w:rFonts w:ascii="Calibri" w:hAnsi="Calibri" w:cs="Calibri"/>
          <w:sz w:val="22"/>
          <w:szCs w:val="22"/>
        </w:rPr>
        <w:t xml:space="preserve">It’s important that people within Lea Valley Karate Academy have the confidence to come forward to speak or act if they’re unhappy with anything. </w:t>
      </w:r>
    </w:p>
    <w:p w14:paraId="20C8C0FE" w14:textId="77777777" w:rsidR="00687FC0" w:rsidRPr="00930738" w:rsidRDefault="00687FC0" w:rsidP="00687FC0">
      <w:pPr>
        <w:pStyle w:val="Default"/>
        <w:rPr>
          <w:rFonts w:ascii="Calibri" w:hAnsi="Calibri" w:cs="Calibri"/>
          <w:sz w:val="22"/>
          <w:szCs w:val="22"/>
        </w:rPr>
      </w:pPr>
    </w:p>
    <w:p w14:paraId="50A095CE" w14:textId="77777777" w:rsidR="00687FC0" w:rsidRPr="00930738" w:rsidRDefault="00687FC0" w:rsidP="00687FC0">
      <w:pPr>
        <w:autoSpaceDE w:val="0"/>
        <w:autoSpaceDN w:val="0"/>
        <w:adjustRightInd w:val="0"/>
        <w:jc w:val="both"/>
        <w:rPr>
          <w:rFonts w:ascii="Calibri" w:hAnsi="Calibri" w:cs="Calibri"/>
          <w:sz w:val="22"/>
          <w:szCs w:val="22"/>
        </w:rPr>
      </w:pPr>
      <w:r w:rsidRPr="00930738">
        <w:rPr>
          <w:rFonts w:ascii="Calibri" w:hAnsi="Calibri" w:cs="Calibri"/>
          <w:sz w:val="22"/>
          <w:szCs w:val="22"/>
        </w:rPr>
        <w:t>Whistleblowing occurs when a person raises a concern over misconduct or malpractice within an organisation. The NSPCC has a whistleblowing advice line to support professionals who have concerns about how child protection issues are being handled in their own or another organisation.</w:t>
      </w:r>
    </w:p>
    <w:p w14:paraId="3B9FEF41" w14:textId="77777777" w:rsidR="00687FC0" w:rsidRPr="00930738" w:rsidRDefault="00687FC0" w:rsidP="00687FC0">
      <w:pPr>
        <w:autoSpaceDE w:val="0"/>
        <w:autoSpaceDN w:val="0"/>
        <w:adjustRightInd w:val="0"/>
        <w:jc w:val="both"/>
        <w:rPr>
          <w:rFonts w:ascii="Calibri" w:hAnsi="Calibri" w:cs="Calibri"/>
          <w:sz w:val="22"/>
          <w:szCs w:val="22"/>
        </w:rPr>
      </w:pPr>
    </w:p>
    <w:p w14:paraId="01AA6E47" w14:textId="77777777" w:rsidR="00687FC0" w:rsidRPr="00930738" w:rsidRDefault="00687FC0" w:rsidP="00687FC0">
      <w:pPr>
        <w:autoSpaceDE w:val="0"/>
        <w:autoSpaceDN w:val="0"/>
        <w:adjustRightInd w:val="0"/>
        <w:jc w:val="both"/>
        <w:rPr>
          <w:rFonts w:ascii="Calibri" w:hAnsi="Calibri" w:cs="Calibri"/>
          <w:color w:val="0000FF"/>
          <w:sz w:val="22"/>
          <w:szCs w:val="22"/>
        </w:rPr>
      </w:pPr>
      <w:r w:rsidRPr="00930738">
        <w:rPr>
          <w:rFonts w:ascii="Calibri" w:hAnsi="Calibri" w:cs="Calibri"/>
          <w:color w:val="000000"/>
          <w:sz w:val="22"/>
          <w:szCs w:val="22"/>
        </w:rPr>
        <w:t xml:space="preserve">• General guidance can be found at- </w:t>
      </w:r>
      <w:r w:rsidRPr="00930738">
        <w:rPr>
          <w:rFonts w:ascii="Calibri" w:hAnsi="Calibri" w:cs="Calibri"/>
          <w:color w:val="0000FF"/>
          <w:sz w:val="22"/>
          <w:szCs w:val="22"/>
          <w:u w:val="single"/>
        </w:rPr>
        <w:t>Advice on whistl</w:t>
      </w:r>
      <w:r w:rsidRPr="00930738">
        <w:rPr>
          <w:rFonts w:ascii="Calibri" w:hAnsi="Calibri" w:cs="Calibri"/>
          <w:color w:val="0000FF"/>
          <w:sz w:val="22"/>
          <w:szCs w:val="22"/>
        </w:rPr>
        <w:t>eblowing</w:t>
      </w:r>
    </w:p>
    <w:p w14:paraId="02554F39" w14:textId="77777777" w:rsidR="00687FC0" w:rsidRPr="00930738" w:rsidRDefault="00687FC0" w:rsidP="00687FC0">
      <w:pPr>
        <w:autoSpaceDE w:val="0"/>
        <w:autoSpaceDN w:val="0"/>
        <w:adjustRightInd w:val="0"/>
        <w:jc w:val="both"/>
        <w:rPr>
          <w:rFonts w:ascii="Calibri" w:hAnsi="Calibri" w:cs="Calibri"/>
          <w:color w:val="0070C0"/>
          <w:sz w:val="22"/>
          <w:szCs w:val="22"/>
          <w:u w:val="single"/>
        </w:rPr>
      </w:pPr>
      <w:r w:rsidRPr="00930738">
        <w:rPr>
          <w:rFonts w:ascii="Calibri" w:hAnsi="Calibri" w:cs="Calibri"/>
          <w:color w:val="000000"/>
          <w:sz w:val="22"/>
          <w:szCs w:val="22"/>
        </w:rPr>
        <w:t xml:space="preserve">• The </w:t>
      </w:r>
      <w:r w:rsidRPr="00930738">
        <w:rPr>
          <w:rFonts w:ascii="Calibri" w:hAnsi="Calibri" w:cs="Calibri"/>
          <w:color w:val="0000FF"/>
          <w:sz w:val="22"/>
          <w:szCs w:val="22"/>
          <w:u w:val="single"/>
        </w:rPr>
        <w:t xml:space="preserve">NSPCC’s what you can do to report abuse dedicated </w:t>
      </w:r>
      <w:proofErr w:type="gramStart"/>
      <w:r w:rsidRPr="00930738">
        <w:rPr>
          <w:rFonts w:ascii="Calibri" w:hAnsi="Calibri" w:cs="Calibri"/>
          <w:color w:val="0000FF"/>
          <w:sz w:val="22"/>
          <w:szCs w:val="22"/>
          <w:u w:val="single"/>
        </w:rPr>
        <w:t>h</w:t>
      </w:r>
      <w:r w:rsidRPr="00930738">
        <w:rPr>
          <w:rFonts w:ascii="Calibri" w:hAnsi="Calibri" w:cs="Calibri"/>
          <w:color w:val="0000FF"/>
          <w:sz w:val="22"/>
          <w:szCs w:val="22"/>
        </w:rPr>
        <w:t xml:space="preserve">elpline  </w:t>
      </w:r>
      <w:r w:rsidRPr="00930738">
        <w:rPr>
          <w:rFonts w:ascii="Calibri" w:hAnsi="Calibri" w:cs="Calibri"/>
          <w:color w:val="000000"/>
          <w:sz w:val="22"/>
          <w:szCs w:val="22"/>
        </w:rPr>
        <w:t>is</w:t>
      </w:r>
      <w:proofErr w:type="gramEnd"/>
      <w:r w:rsidRPr="00930738">
        <w:rPr>
          <w:rFonts w:ascii="Calibri" w:hAnsi="Calibri" w:cs="Calibri"/>
          <w:color w:val="000000"/>
          <w:sz w:val="22"/>
          <w:szCs w:val="22"/>
        </w:rPr>
        <w:t xml:space="preserve"> available for staff who do not feel able to raise concerns regarding child protection failures internally. </w:t>
      </w:r>
      <w:r w:rsidR="009F0428" w:rsidRPr="00930738">
        <w:rPr>
          <w:rFonts w:ascii="Calibri" w:hAnsi="Calibri" w:cs="Calibri"/>
          <w:color w:val="000000"/>
          <w:sz w:val="22"/>
          <w:szCs w:val="22"/>
        </w:rPr>
        <w:t>Instructors/Coaches/ Volunteers/Parents</w:t>
      </w:r>
      <w:r w:rsidRPr="00930738">
        <w:rPr>
          <w:rFonts w:ascii="Calibri" w:hAnsi="Calibri" w:cs="Calibri"/>
          <w:color w:val="000000"/>
          <w:sz w:val="22"/>
          <w:szCs w:val="22"/>
        </w:rPr>
        <w:t xml:space="preserve"> can call: 0800 028 0285 – line is available from 8:00 AM to 8:00 PM, Monday to Friday and Email: </w:t>
      </w:r>
      <w:hyperlink r:id="rId12" w:history="1">
        <w:r w:rsidRPr="00930738">
          <w:rPr>
            <w:rStyle w:val="Hyperlink"/>
            <w:rFonts w:ascii="Calibri" w:hAnsi="Calibri" w:cs="Calibri"/>
            <w:sz w:val="22"/>
            <w:szCs w:val="22"/>
          </w:rPr>
          <w:t>help@nspcc.org.uk</w:t>
        </w:r>
      </w:hyperlink>
      <w:r w:rsidRPr="00930738">
        <w:rPr>
          <w:rFonts w:ascii="Calibri" w:hAnsi="Calibri" w:cs="Calibri"/>
          <w:color w:val="0070C0"/>
          <w:sz w:val="22"/>
          <w:szCs w:val="22"/>
          <w:u w:val="single"/>
        </w:rPr>
        <w:t>.</w:t>
      </w:r>
    </w:p>
    <w:p w14:paraId="1DCCDE61" w14:textId="77777777" w:rsidR="00C874E0" w:rsidRPr="00930738" w:rsidRDefault="00C874E0" w:rsidP="00C874E0">
      <w:pPr>
        <w:pStyle w:val="Default"/>
        <w:rPr>
          <w:rFonts w:ascii="Calibri" w:hAnsi="Calibri" w:cs="Calibri"/>
          <w:sz w:val="22"/>
          <w:szCs w:val="22"/>
        </w:rPr>
      </w:pPr>
    </w:p>
    <w:p w14:paraId="577C0134" w14:textId="77777777" w:rsidR="00C874E0" w:rsidRPr="00930738" w:rsidRDefault="00C874E0" w:rsidP="00C874E0">
      <w:pPr>
        <w:pStyle w:val="Default"/>
        <w:rPr>
          <w:rFonts w:ascii="Calibri" w:hAnsi="Calibri" w:cs="Calibri"/>
          <w:sz w:val="22"/>
          <w:szCs w:val="22"/>
        </w:rPr>
      </w:pPr>
      <w:r w:rsidRPr="00930738">
        <w:rPr>
          <w:rFonts w:ascii="Calibri" w:hAnsi="Calibri" w:cs="Calibri"/>
          <w:sz w:val="22"/>
          <w:szCs w:val="22"/>
        </w:rPr>
        <w:t xml:space="preserve">Where the concern or allegation is about a member of staff or a volunteer, this must like all other concerns be reported to the </w:t>
      </w:r>
      <w:r w:rsidR="003552E0">
        <w:rPr>
          <w:rFonts w:ascii="Calibri" w:hAnsi="Calibri" w:cs="Calibri"/>
          <w:sz w:val="22"/>
          <w:szCs w:val="22"/>
        </w:rPr>
        <w:t xml:space="preserve">club welfare officer or </w:t>
      </w:r>
      <w:r w:rsidRPr="00930738">
        <w:rPr>
          <w:rFonts w:ascii="Calibri" w:hAnsi="Calibri" w:cs="Calibri"/>
          <w:sz w:val="22"/>
          <w:szCs w:val="22"/>
        </w:rPr>
        <w:t xml:space="preserve">Designated Safeguarding Lead (DSL). The DSL if they consider the concern to be serious, for example potentially child abuse or a crime they must report the incident to the Local Authority Designated Officer or the Police. </w:t>
      </w:r>
    </w:p>
    <w:p w14:paraId="4B471583" w14:textId="77777777" w:rsidR="00C874E0" w:rsidRPr="00930738" w:rsidRDefault="00C874E0" w:rsidP="00C874E0">
      <w:pPr>
        <w:pStyle w:val="Default"/>
        <w:rPr>
          <w:rFonts w:ascii="Calibri" w:hAnsi="Calibri" w:cs="Calibri"/>
          <w:sz w:val="22"/>
          <w:szCs w:val="22"/>
        </w:rPr>
      </w:pPr>
    </w:p>
    <w:p w14:paraId="01111278" w14:textId="77777777" w:rsidR="00C874E0" w:rsidRPr="00930738" w:rsidRDefault="00C874E0" w:rsidP="00C874E0">
      <w:pPr>
        <w:pStyle w:val="Default"/>
        <w:rPr>
          <w:rFonts w:ascii="Calibri" w:hAnsi="Calibri" w:cs="Calibri"/>
          <w:sz w:val="22"/>
          <w:szCs w:val="22"/>
        </w:rPr>
      </w:pPr>
      <w:r w:rsidRPr="00930738">
        <w:rPr>
          <w:rFonts w:ascii="Calibri" w:hAnsi="Calibri" w:cs="Calibri"/>
          <w:sz w:val="22"/>
          <w:szCs w:val="22"/>
        </w:rPr>
        <w:t>‘Designated Officer’ in local authorities (referred to as LADO) is a person that works within the local authority to support and at times investigate alleg</w:t>
      </w:r>
      <w:r w:rsidR="000C2690" w:rsidRPr="00930738">
        <w:rPr>
          <w:rFonts w:ascii="Calibri" w:hAnsi="Calibri" w:cs="Calibri"/>
          <w:sz w:val="22"/>
          <w:szCs w:val="22"/>
        </w:rPr>
        <w:t xml:space="preserve">ations of child abuse where the </w:t>
      </w:r>
      <w:r w:rsidRPr="00930738">
        <w:rPr>
          <w:rFonts w:ascii="Calibri" w:hAnsi="Calibri" w:cs="Calibri"/>
          <w:sz w:val="22"/>
          <w:szCs w:val="22"/>
        </w:rPr>
        <w:t xml:space="preserve">perpetrator is in a position of trust </w:t>
      </w:r>
      <w:proofErr w:type="spellStart"/>
      <w:r w:rsidRPr="00930738">
        <w:rPr>
          <w:rFonts w:ascii="Calibri" w:hAnsi="Calibri" w:cs="Calibri"/>
          <w:sz w:val="22"/>
          <w:szCs w:val="22"/>
        </w:rPr>
        <w:t>i.e</w:t>
      </w:r>
      <w:proofErr w:type="spellEnd"/>
      <w:r w:rsidRPr="00930738">
        <w:rPr>
          <w:rFonts w:ascii="Calibri" w:hAnsi="Calibri" w:cs="Calibri"/>
          <w:sz w:val="22"/>
          <w:szCs w:val="22"/>
        </w:rPr>
        <w:t xml:space="preserve"> works with children. The role of the LADO is to capture and co-ordinate the sharing of information relating to a case and will be providing advice and guidance to the employer or organisation and to monitor the progress of the case through to its conclusion.</w:t>
      </w:r>
    </w:p>
    <w:p w14:paraId="06FE2AD6" w14:textId="77777777" w:rsidR="00C874E0" w:rsidRPr="00930738" w:rsidRDefault="00C874E0" w:rsidP="00687FC0">
      <w:pPr>
        <w:autoSpaceDE w:val="0"/>
        <w:autoSpaceDN w:val="0"/>
        <w:adjustRightInd w:val="0"/>
        <w:jc w:val="both"/>
        <w:rPr>
          <w:rFonts w:ascii="Calibri" w:hAnsi="Calibri" w:cs="Calibri"/>
          <w:color w:val="0070C0"/>
          <w:sz w:val="22"/>
          <w:szCs w:val="22"/>
          <w:u w:val="single"/>
        </w:rPr>
      </w:pPr>
    </w:p>
    <w:p w14:paraId="5FBE11C8" w14:textId="77777777" w:rsidR="000C2690" w:rsidRPr="00930738" w:rsidRDefault="000C2690" w:rsidP="000C2690">
      <w:pPr>
        <w:jc w:val="both"/>
        <w:rPr>
          <w:rFonts w:ascii="Calibri" w:hAnsi="Calibri" w:cs="Calibri"/>
          <w:bCs/>
          <w:sz w:val="22"/>
          <w:szCs w:val="22"/>
        </w:rPr>
      </w:pPr>
      <w:r w:rsidRPr="00930738">
        <w:rPr>
          <w:rFonts w:ascii="Calibri" w:hAnsi="Calibri" w:cs="Calibri"/>
          <w:bCs/>
          <w:sz w:val="22"/>
          <w:szCs w:val="22"/>
        </w:rPr>
        <w:t xml:space="preserve">When determining the outcome of allegation </w:t>
      </w:r>
      <w:proofErr w:type="gramStart"/>
      <w:r w:rsidRPr="00930738">
        <w:rPr>
          <w:rFonts w:ascii="Calibri" w:hAnsi="Calibri" w:cs="Calibri"/>
          <w:bCs/>
          <w:sz w:val="22"/>
          <w:szCs w:val="22"/>
        </w:rPr>
        <w:t>investigations</w:t>
      </w:r>
      <w:proofErr w:type="gramEnd"/>
      <w:r w:rsidRPr="00930738">
        <w:rPr>
          <w:rFonts w:ascii="Calibri" w:hAnsi="Calibri" w:cs="Calibri"/>
          <w:bCs/>
          <w:sz w:val="22"/>
          <w:szCs w:val="22"/>
        </w:rPr>
        <w:t xml:space="preserve"> the following definitions are used:</w:t>
      </w:r>
    </w:p>
    <w:p w14:paraId="19BD1A49" w14:textId="77777777" w:rsidR="000C2690" w:rsidRPr="00930738" w:rsidRDefault="000C2690" w:rsidP="000C2690">
      <w:pPr>
        <w:jc w:val="both"/>
        <w:rPr>
          <w:rFonts w:ascii="Calibri" w:hAnsi="Calibri" w:cs="Calibri"/>
          <w:bCs/>
          <w:sz w:val="22"/>
          <w:szCs w:val="22"/>
        </w:rPr>
      </w:pPr>
      <w:r w:rsidRPr="00930738">
        <w:rPr>
          <w:rFonts w:ascii="Calibri" w:hAnsi="Calibri" w:cs="Calibri"/>
          <w:b/>
          <w:bCs/>
          <w:sz w:val="22"/>
          <w:szCs w:val="22"/>
        </w:rPr>
        <w:t>Substantiated</w:t>
      </w:r>
      <w:r w:rsidRPr="00930738">
        <w:rPr>
          <w:rFonts w:ascii="Calibri" w:hAnsi="Calibri" w:cs="Calibri"/>
          <w:bCs/>
          <w:sz w:val="22"/>
          <w:szCs w:val="22"/>
        </w:rPr>
        <w:t>: there is sufficient evidence to prove the allegation</w:t>
      </w:r>
    </w:p>
    <w:p w14:paraId="06A61E9E" w14:textId="77777777" w:rsidR="000C2690" w:rsidRPr="00930738" w:rsidRDefault="000C2690" w:rsidP="000C2690">
      <w:pPr>
        <w:jc w:val="both"/>
        <w:rPr>
          <w:rFonts w:ascii="Calibri" w:hAnsi="Calibri" w:cs="Calibri"/>
          <w:bCs/>
          <w:sz w:val="22"/>
          <w:szCs w:val="22"/>
        </w:rPr>
      </w:pPr>
      <w:r w:rsidRPr="00930738">
        <w:rPr>
          <w:rFonts w:ascii="Calibri" w:hAnsi="Calibri" w:cs="Calibri"/>
          <w:b/>
          <w:bCs/>
          <w:sz w:val="22"/>
          <w:szCs w:val="22"/>
        </w:rPr>
        <w:t>Malicious</w:t>
      </w:r>
      <w:r w:rsidRPr="00930738">
        <w:rPr>
          <w:rFonts w:ascii="Calibri" w:hAnsi="Calibri" w:cs="Calibri"/>
          <w:bCs/>
          <w:sz w:val="22"/>
          <w:szCs w:val="22"/>
        </w:rPr>
        <w:t>: there is sufficient evidence to disprove the allegation and there has been a deliberate act to deceive</w:t>
      </w:r>
    </w:p>
    <w:p w14:paraId="2DF13A70" w14:textId="77777777" w:rsidR="000C2690" w:rsidRPr="00930738" w:rsidRDefault="000C2690" w:rsidP="000C2690">
      <w:pPr>
        <w:jc w:val="both"/>
        <w:rPr>
          <w:rFonts w:ascii="Calibri" w:hAnsi="Calibri" w:cs="Calibri"/>
          <w:bCs/>
          <w:sz w:val="22"/>
          <w:szCs w:val="22"/>
        </w:rPr>
      </w:pPr>
      <w:r w:rsidRPr="00930738">
        <w:rPr>
          <w:rFonts w:ascii="Calibri" w:hAnsi="Calibri" w:cs="Calibri"/>
          <w:b/>
          <w:bCs/>
          <w:sz w:val="22"/>
          <w:szCs w:val="22"/>
        </w:rPr>
        <w:t>False</w:t>
      </w:r>
      <w:r w:rsidRPr="00930738">
        <w:rPr>
          <w:rFonts w:ascii="Calibri" w:hAnsi="Calibri" w:cs="Calibri"/>
          <w:bCs/>
          <w:sz w:val="22"/>
          <w:szCs w:val="22"/>
        </w:rPr>
        <w:t>: there is sufficient evidence to disprove the allegation</w:t>
      </w:r>
    </w:p>
    <w:p w14:paraId="1A5BA684" w14:textId="77777777" w:rsidR="000C2690" w:rsidRPr="00930738" w:rsidRDefault="000C2690" w:rsidP="000C2690">
      <w:pPr>
        <w:jc w:val="both"/>
        <w:rPr>
          <w:rFonts w:ascii="Calibri" w:hAnsi="Calibri" w:cs="Calibri"/>
          <w:bCs/>
          <w:sz w:val="22"/>
          <w:szCs w:val="22"/>
        </w:rPr>
      </w:pPr>
      <w:r w:rsidRPr="00930738">
        <w:rPr>
          <w:rFonts w:ascii="Calibri" w:hAnsi="Calibri" w:cs="Calibri"/>
          <w:b/>
          <w:bCs/>
          <w:sz w:val="22"/>
          <w:szCs w:val="22"/>
        </w:rPr>
        <w:t>Unsubstantiated:</w:t>
      </w:r>
      <w:r w:rsidRPr="00930738">
        <w:rPr>
          <w:rFonts w:ascii="Calibri" w:hAnsi="Calibri" w:cs="Calibri"/>
          <w:bCs/>
          <w:sz w:val="22"/>
          <w:szCs w:val="22"/>
        </w:rPr>
        <w:t xml:space="preserve"> there is insufficient evidence to either prove or disprove the allegation. The term does not imply guilt or innocence</w:t>
      </w:r>
    </w:p>
    <w:p w14:paraId="490FE8E6" w14:textId="77777777" w:rsidR="003552E0" w:rsidRDefault="003552E0" w:rsidP="00687FC0">
      <w:pPr>
        <w:autoSpaceDE w:val="0"/>
        <w:autoSpaceDN w:val="0"/>
        <w:adjustRightInd w:val="0"/>
        <w:jc w:val="both"/>
        <w:rPr>
          <w:rFonts w:ascii="Calibri" w:hAnsi="Calibri" w:cs="ArialMT"/>
          <w:b/>
          <w:color w:val="000000"/>
          <w:sz w:val="22"/>
          <w:szCs w:val="22"/>
        </w:rPr>
      </w:pPr>
    </w:p>
    <w:p w14:paraId="02669C52" w14:textId="77777777" w:rsidR="003552E0" w:rsidRDefault="003552E0" w:rsidP="003552E0">
      <w:pPr>
        <w:pStyle w:val="Heading3"/>
      </w:pPr>
      <w:r w:rsidRPr="008428C5">
        <w:t>Physical/Verbal Interaction with Students</w:t>
      </w:r>
    </w:p>
    <w:p w14:paraId="3587A452" w14:textId="77777777" w:rsidR="003552E0" w:rsidRPr="008428C5" w:rsidRDefault="003552E0" w:rsidP="003552E0">
      <w:pPr>
        <w:jc w:val="both"/>
        <w:rPr>
          <w:rFonts w:ascii="Calibri" w:hAnsi="Calibri" w:cs="Calibri"/>
          <w:sz w:val="22"/>
          <w:szCs w:val="22"/>
        </w:rPr>
      </w:pPr>
    </w:p>
    <w:p w14:paraId="2FB7AFEA" w14:textId="1837FBF4" w:rsidR="003552E0" w:rsidRDefault="003552E0" w:rsidP="003552E0">
      <w:pPr>
        <w:jc w:val="both"/>
        <w:rPr>
          <w:rFonts w:ascii="Calibri" w:hAnsi="Calibri" w:cs="Calibri"/>
          <w:sz w:val="22"/>
          <w:szCs w:val="22"/>
        </w:rPr>
      </w:pPr>
      <w:r w:rsidRPr="00E367DD">
        <w:rPr>
          <w:rFonts w:ascii="Calibri" w:hAnsi="Calibri" w:cs="Calibri"/>
          <w:sz w:val="22"/>
          <w:szCs w:val="22"/>
        </w:rPr>
        <w:t xml:space="preserve">At </w:t>
      </w:r>
      <w:r>
        <w:rPr>
          <w:rFonts w:ascii="Calibri" w:hAnsi="Calibri" w:cs="Calibri"/>
          <w:sz w:val="22"/>
          <w:szCs w:val="22"/>
        </w:rPr>
        <w:t>times instructors / coaches who work in organisations</w:t>
      </w:r>
      <w:r w:rsidRPr="00E367DD">
        <w:rPr>
          <w:rFonts w:ascii="Calibri" w:hAnsi="Calibri" w:cs="Calibri"/>
          <w:sz w:val="22"/>
          <w:szCs w:val="22"/>
        </w:rPr>
        <w:t xml:space="preserve"> place themselves in vulnerable situations through their own actions</w:t>
      </w:r>
      <w:r w:rsidR="00B01D22">
        <w:rPr>
          <w:rFonts w:ascii="Calibri" w:hAnsi="Calibri" w:cs="Calibri"/>
          <w:sz w:val="22"/>
          <w:szCs w:val="22"/>
        </w:rPr>
        <w:t xml:space="preserve"> </w:t>
      </w:r>
      <w:r w:rsidRPr="00E367DD">
        <w:rPr>
          <w:rFonts w:ascii="Calibri" w:hAnsi="Calibri" w:cs="Calibri"/>
          <w:sz w:val="22"/>
          <w:szCs w:val="22"/>
        </w:rPr>
        <w:t>and are later subject to allegations of child abuse</w:t>
      </w:r>
      <w:r>
        <w:rPr>
          <w:rFonts w:ascii="Calibri" w:hAnsi="Calibri" w:cs="Calibri"/>
          <w:sz w:val="22"/>
          <w:szCs w:val="22"/>
        </w:rPr>
        <w:t>.</w:t>
      </w:r>
    </w:p>
    <w:p w14:paraId="34E4717C" w14:textId="77777777" w:rsidR="003552E0" w:rsidRDefault="003552E0" w:rsidP="003552E0">
      <w:pPr>
        <w:jc w:val="both"/>
        <w:rPr>
          <w:rFonts w:ascii="Calibri" w:hAnsi="Calibri" w:cs="Calibri"/>
          <w:sz w:val="22"/>
          <w:szCs w:val="22"/>
        </w:rPr>
      </w:pPr>
    </w:p>
    <w:p w14:paraId="3AE274D8" w14:textId="0B8F8F74" w:rsidR="003552E0" w:rsidRPr="00E367DD" w:rsidRDefault="003552E0" w:rsidP="003552E0">
      <w:pPr>
        <w:jc w:val="both"/>
        <w:rPr>
          <w:rFonts w:ascii="Calibri" w:hAnsi="Calibri" w:cs="Calibri"/>
          <w:sz w:val="22"/>
          <w:szCs w:val="22"/>
        </w:rPr>
      </w:pPr>
      <w:r w:rsidRPr="00E367DD">
        <w:rPr>
          <w:rFonts w:ascii="Calibri" w:hAnsi="Calibri" w:cs="Calibri"/>
          <w:sz w:val="22"/>
          <w:szCs w:val="22"/>
        </w:rPr>
        <w:t xml:space="preserve">It is not realistic to suggest that </w:t>
      </w:r>
      <w:r w:rsidR="007829B3">
        <w:rPr>
          <w:rFonts w:ascii="Calibri" w:hAnsi="Calibri" w:cs="Calibri"/>
          <w:sz w:val="22"/>
          <w:szCs w:val="22"/>
        </w:rPr>
        <w:t xml:space="preserve">instructors / </w:t>
      </w:r>
      <w:proofErr w:type="gramStart"/>
      <w:r w:rsidR="007829B3">
        <w:rPr>
          <w:rFonts w:ascii="Calibri" w:hAnsi="Calibri" w:cs="Calibri"/>
          <w:sz w:val="22"/>
          <w:szCs w:val="22"/>
        </w:rPr>
        <w:t xml:space="preserve">coaches </w:t>
      </w:r>
      <w:r w:rsidRPr="00E367DD">
        <w:rPr>
          <w:rFonts w:ascii="Calibri" w:hAnsi="Calibri" w:cs="Calibri"/>
          <w:sz w:val="22"/>
          <w:szCs w:val="22"/>
        </w:rPr>
        <w:t xml:space="preserve"> should</w:t>
      </w:r>
      <w:proofErr w:type="gramEnd"/>
      <w:r w:rsidRPr="00E367DD">
        <w:rPr>
          <w:rFonts w:ascii="Calibri" w:hAnsi="Calibri" w:cs="Calibri"/>
          <w:sz w:val="22"/>
          <w:szCs w:val="22"/>
        </w:rPr>
        <w:t xml:space="preserve"> never touch students.  However, the only situations when physical contact is acceptable are to prevent a child or young person hurting themselves or others.  </w:t>
      </w:r>
      <w:r w:rsidR="00955727">
        <w:rPr>
          <w:rFonts w:ascii="Calibri" w:hAnsi="Calibri" w:cs="Calibri"/>
          <w:sz w:val="22"/>
          <w:szCs w:val="22"/>
        </w:rPr>
        <w:t xml:space="preserve">Instructors / </w:t>
      </w:r>
      <w:proofErr w:type="gramStart"/>
      <w:r w:rsidR="00955727">
        <w:rPr>
          <w:rFonts w:ascii="Calibri" w:hAnsi="Calibri" w:cs="Calibri"/>
          <w:sz w:val="22"/>
          <w:szCs w:val="22"/>
        </w:rPr>
        <w:t xml:space="preserve">coaches </w:t>
      </w:r>
      <w:r w:rsidR="00955727" w:rsidRPr="00E367DD">
        <w:rPr>
          <w:rFonts w:ascii="Calibri" w:hAnsi="Calibri" w:cs="Calibri"/>
          <w:sz w:val="22"/>
          <w:szCs w:val="22"/>
        </w:rPr>
        <w:t xml:space="preserve"> </w:t>
      </w:r>
      <w:r w:rsidRPr="00E367DD">
        <w:rPr>
          <w:rFonts w:ascii="Calibri" w:hAnsi="Calibri" w:cs="Calibri"/>
          <w:sz w:val="22"/>
          <w:szCs w:val="22"/>
        </w:rPr>
        <w:t>should</w:t>
      </w:r>
      <w:proofErr w:type="gramEnd"/>
      <w:r w:rsidRPr="00E367DD">
        <w:rPr>
          <w:rFonts w:ascii="Calibri" w:hAnsi="Calibri" w:cs="Calibri"/>
          <w:sz w:val="22"/>
          <w:szCs w:val="22"/>
        </w:rPr>
        <w:t xml:space="preserve"> </w:t>
      </w:r>
      <w:r w:rsidRPr="00E367DD">
        <w:rPr>
          <w:rFonts w:ascii="Calibri" w:hAnsi="Calibri" w:cs="Calibri"/>
          <w:b/>
          <w:bCs/>
          <w:sz w:val="22"/>
          <w:szCs w:val="22"/>
        </w:rPr>
        <w:t>NEVER</w:t>
      </w:r>
      <w:r w:rsidRPr="00E367DD">
        <w:rPr>
          <w:rFonts w:ascii="Calibri" w:hAnsi="Calibri" w:cs="Calibri"/>
          <w:sz w:val="22"/>
          <w:szCs w:val="22"/>
        </w:rPr>
        <w:t>:</w:t>
      </w:r>
    </w:p>
    <w:p w14:paraId="1CA9514C" w14:textId="77777777" w:rsidR="003552E0" w:rsidRPr="00E367DD" w:rsidRDefault="003552E0" w:rsidP="003552E0">
      <w:pPr>
        <w:numPr>
          <w:ilvl w:val="0"/>
          <w:numId w:val="11"/>
        </w:numPr>
        <w:jc w:val="both"/>
        <w:rPr>
          <w:rFonts w:ascii="Calibri" w:hAnsi="Calibri" w:cs="Calibri"/>
          <w:sz w:val="22"/>
          <w:szCs w:val="22"/>
        </w:rPr>
      </w:pPr>
      <w:r w:rsidRPr="00E367DD">
        <w:rPr>
          <w:rFonts w:ascii="Calibri" w:hAnsi="Calibri" w:cs="Calibri"/>
          <w:b/>
          <w:bCs/>
          <w:sz w:val="22"/>
          <w:szCs w:val="22"/>
        </w:rPr>
        <w:lastRenderedPageBreak/>
        <w:t>Physically prevent a child/young person from leaving a room by physically placing themselves in front of a door, or holding the door</w:t>
      </w:r>
    </w:p>
    <w:p w14:paraId="26A08762" w14:textId="77777777" w:rsidR="003552E0" w:rsidRPr="00E367DD" w:rsidRDefault="003552E0" w:rsidP="003552E0">
      <w:pPr>
        <w:numPr>
          <w:ilvl w:val="0"/>
          <w:numId w:val="11"/>
        </w:numPr>
        <w:jc w:val="both"/>
        <w:rPr>
          <w:rFonts w:ascii="Calibri" w:hAnsi="Calibri" w:cs="Calibri"/>
          <w:sz w:val="22"/>
          <w:szCs w:val="22"/>
        </w:rPr>
      </w:pPr>
      <w:r w:rsidRPr="00E367DD">
        <w:rPr>
          <w:rFonts w:ascii="Calibri" w:hAnsi="Calibri" w:cs="Calibri"/>
          <w:b/>
          <w:bCs/>
          <w:sz w:val="22"/>
          <w:szCs w:val="22"/>
        </w:rPr>
        <w:t xml:space="preserve">Assume that they have a “special” relationship with a student/young person which will allow horseplay or other inappropriate physical </w:t>
      </w:r>
      <w:proofErr w:type="gramStart"/>
      <w:r w:rsidRPr="00E367DD">
        <w:rPr>
          <w:rFonts w:ascii="Calibri" w:hAnsi="Calibri" w:cs="Calibri"/>
          <w:b/>
          <w:bCs/>
          <w:sz w:val="22"/>
          <w:szCs w:val="22"/>
        </w:rPr>
        <w:t>actions</w:t>
      </w:r>
      <w:proofErr w:type="gramEnd"/>
    </w:p>
    <w:p w14:paraId="77768BF8" w14:textId="77777777" w:rsidR="003552E0" w:rsidRPr="00E367DD" w:rsidRDefault="003552E0" w:rsidP="003552E0">
      <w:pPr>
        <w:numPr>
          <w:ilvl w:val="0"/>
          <w:numId w:val="11"/>
        </w:numPr>
        <w:jc w:val="both"/>
        <w:rPr>
          <w:rFonts w:ascii="Calibri" w:hAnsi="Calibri" w:cs="Calibri"/>
          <w:sz w:val="22"/>
          <w:szCs w:val="22"/>
        </w:rPr>
      </w:pPr>
      <w:r w:rsidRPr="00E367DD">
        <w:rPr>
          <w:rFonts w:ascii="Calibri" w:hAnsi="Calibri" w:cs="Calibri"/>
          <w:b/>
          <w:bCs/>
          <w:sz w:val="22"/>
          <w:szCs w:val="22"/>
        </w:rPr>
        <w:t xml:space="preserve">Use inappropriate language to a child/young person which is intended to demean </w:t>
      </w:r>
      <w:proofErr w:type="gramStart"/>
      <w:r w:rsidRPr="00E367DD">
        <w:rPr>
          <w:rFonts w:ascii="Calibri" w:hAnsi="Calibri" w:cs="Calibri"/>
          <w:b/>
          <w:bCs/>
          <w:sz w:val="22"/>
          <w:szCs w:val="22"/>
        </w:rPr>
        <w:t>them</w:t>
      </w:r>
      <w:proofErr w:type="gramEnd"/>
    </w:p>
    <w:p w14:paraId="19E4B357" w14:textId="77777777" w:rsidR="003552E0" w:rsidRPr="00E367DD" w:rsidRDefault="003552E0" w:rsidP="003552E0">
      <w:pPr>
        <w:numPr>
          <w:ilvl w:val="0"/>
          <w:numId w:val="11"/>
        </w:numPr>
        <w:jc w:val="both"/>
        <w:rPr>
          <w:rFonts w:ascii="Calibri" w:hAnsi="Calibri" w:cs="Calibri"/>
          <w:sz w:val="22"/>
          <w:szCs w:val="22"/>
        </w:rPr>
      </w:pPr>
      <w:r w:rsidRPr="00E367DD">
        <w:rPr>
          <w:rFonts w:ascii="Calibri" w:hAnsi="Calibri" w:cs="Calibri"/>
          <w:b/>
          <w:bCs/>
          <w:sz w:val="22"/>
          <w:szCs w:val="22"/>
        </w:rPr>
        <w:t>Discuss their own personal lives/issues with a child or young person</w:t>
      </w:r>
    </w:p>
    <w:p w14:paraId="75C0C906" w14:textId="77777777" w:rsidR="003552E0" w:rsidRPr="00E367DD" w:rsidRDefault="003552E0" w:rsidP="003552E0">
      <w:pPr>
        <w:numPr>
          <w:ilvl w:val="0"/>
          <w:numId w:val="11"/>
        </w:numPr>
        <w:jc w:val="both"/>
        <w:rPr>
          <w:rFonts w:ascii="Calibri" w:hAnsi="Calibri" w:cs="Calibri"/>
          <w:sz w:val="22"/>
          <w:szCs w:val="22"/>
        </w:rPr>
      </w:pPr>
      <w:r w:rsidRPr="00E367DD">
        <w:rPr>
          <w:rFonts w:ascii="Calibri" w:hAnsi="Calibri" w:cs="Calibri"/>
          <w:b/>
          <w:bCs/>
          <w:sz w:val="22"/>
          <w:szCs w:val="22"/>
        </w:rPr>
        <w:t>Make inappropriate remarks about a child or young person’s family</w:t>
      </w:r>
    </w:p>
    <w:p w14:paraId="7FECE2C3" w14:textId="77777777" w:rsidR="003552E0" w:rsidRPr="00E367DD" w:rsidRDefault="003552E0" w:rsidP="003552E0">
      <w:pPr>
        <w:jc w:val="both"/>
        <w:rPr>
          <w:rFonts w:ascii="Calibri" w:hAnsi="Calibri" w:cs="Calibri"/>
          <w:b/>
          <w:bCs/>
          <w:sz w:val="22"/>
          <w:szCs w:val="22"/>
        </w:rPr>
      </w:pPr>
    </w:p>
    <w:p w14:paraId="3DC44F25" w14:textId="77777777" w:rsidR="003552E0" w:rsidRPr="00411702" w:rsidRDefault="003552E0" w:rsidP="003552E0">
      <w:pPr>
        <w:jc w:val="both"/>
        <w:rPr>
          <w:rFonts w:ascii="Calibri" w:hAnsi="Calibri" w:cs="Calibri"/>
          <w:bCs/>
          <w:sz w:val="22"/>
          <w:szCs w:val="22"/>
        </w:rPr>
      </w:pPr>
      <w:r w:rsidRPr="00537085">
        <w:rPr>
          <w:rFonts w:ascii="Calibri" w:hAnsi="Calibri" w:cs="Calibri"/>
          <w:sz w:val="22"/>
          <w:szCs w:val="22"/>
        </w:rPr>
        <w:t xml:space="preserve">The above list is by no means </w:t>
      </w:r>
      <w:proofErr w:type="gramStart"/>
      <w:r w:rsidRPr="00537085">
        <w:rPr>
          <w:rFonts w:ascii="Calibri" w:hAnsi="Calibri" w:cs="Calibri"/>
          <w:sz w:val="22"/>
          <w:szCs w:val="22"/>
        </w:rPr>
        <w:t>exhaustive, but</w:t>
      </w:r>
      <w:proofErr w:type="gramEnd"/>
      <w:r w:rsidRPr="00537085">
        <w:rPr>
          <w:rFonts w:ascii="Calibri" w:hAnsi="Calibri" w:cs="Calibri"/>
          <w:sz w:val="22"/>
          <w:szCs w:val="22"/>
        </w:rPr>
        <w:t xml:space="preserve"> is illustrative of issues that have been dealt with within this school and others in the Local Authority.</w:t>
      </w:r>
    </w:p>
    <w:p w14:paraId="2F1D2578" w14:textId="77777777" w:rsidR="003552E0" w:rsidRDefault="003552E0" w:rsidP="003552E0">
      <w:pPr>
        <w:pStyle w:val="Heading3"/>
      </w:pPr>
      <w:r w:rsidRPr="00611D37">
        <w:t>Children with special educational needs and disabilities</w:t>
      </w:r>
    </w:p>
    <w:p w14:paraId="0C333D12" w14:textId="77777777" w:rsidR="003552E0" w:rsidRDefault="003552E0" w:rsidP="003552E0">
      <w:pPr>
        <w:pStyle w:val="Default"/>
        <w:rPr>
          <w:rFonts w:ascii="Calibri" w:hAnsi="Calibri"/>
          <w:b/>
          <w:sz w:val="22"/>
          <w:szCs w:val="22"/>
        </w:rPr>
      </w:pPr>
    </w:p>
    <w:p w14:paraId="24BA922A" w14:textId="77777777" w:rsidR="003552E0" w:rsidRDefault="003552E0" w:rsidP="003552E0">
      <w:pPr>
        <w:pStyle w:val="Default"/>
        <w:rPr>
          <w:rFonts w:ascii="Calibri" w:hAnsi="Calibri"/>
          <w:sz w:val="22"/>
          <w:szCs w:val="22"/>
        </w:rPr>
      </w:pPr>
      <w:r>
        <w:rPr>
          <w:rFonts w:ascii="Calibri" w:hAnsi="Calibri"/>
          <w:sz w:val="22"/>
          <w:szCs w:val="22"/>
        </w:rPr>
        <w:t>Children with special educational needs [SEN] and disabilities can face additional safeguarding challenges. Barriers can exist when recognising abuse and neglect in this group of children. These can include:</w:t>
      </w:r>
    </w:p>
    <w:p w14:paraId="248618B2" w14:textId="77777777" w:rsidR="003552E0" w:rsidRDefault="003552E0" w:rsidP="003552E0">
      <w:pPr>
        <w:pStyle w:val="Default"/>
        <w:numPr>
          <w:ilvl w:val="0"/>
          <w:numId w:val="19"/>
        </w:numPr>
        <w:rPr>
          <w:rFonts w:ascii="Calibri" w:hAnsi="Calibri"/>
          <w:sz w:val="22"/>
          <w:szCs w:val="22"/>
        </w:rPr>
      </w:pPr>
      <w:r>
        <w:rPr>
          <w:rFonts w:ascii="Calibri" w:hAnsi="Calibri"/>
          <w:sz w:val="22"/>
          <w:szCs w:val="22"/>
        </w:rPr>
        <w:t xml:space="preserve">Assumptions that indicators of possible abuse such as behaviour, mood and injury relate to the child’s disability without further </w:t>
      </w:r>
      <w:proofErr w:type="gramStart"/>
      <w:r>
        <w:rPr>
          <w:rFonts w:ascii="Calibri" w:hAnsi="Calibri"/>
          <w:sz w:val="22"/>
          <w:szCs w:val="22"/>
        </w:rPr>
        <w:t>exploration;</w:t>
      </w:r>
      <w:proofErr w:type="gramEnd"/>
    </w:p>
    <w:p w14:paraId="476E2A6C" w14:textId="77777777" w:rsidR="003552E0" w:rsidRDefault="003552E0" w:rsidP="003552E0">
      <w:pPr>
        <w:pStyle w:val="Default"/>
        <w:numPr>
          <w:ilvl w:val="0"/>
          <w:numId w:val="19"/>
        </w:numPr>
        <w:rPr>
          <w:rFonts w:ascii="Calibri" w:hAnsi="Calibri"/>
          <w:sz w:val="22"/>
          <w:szCs w:val="22"/>
        </w:rPr>
      </w:pPr>
      <w:r>
        <w:rPr>
          <w:rFonts w:ascii="Calibri" w:hAnsi="Calibri"/>
          <w:sz w:val="22"/>
          <w:szCs w:val="22"/>
        </w:rPr>
        <w:t xml:space="preserve">Being more prone to peer group isolation than other </w:t>
      </w:r>
      <w:proofErr w:type="gramStart"/>
      <w:r>
        <w:rPr>
          <w:rFonts w:ascii="Calibri" w:hAnsi="Calibri"/>
          <w:sz w:val="22"/>
          <w:szCs w:val="22"/>
        </w:rPr>
        <w:t>children;</w:t>
      </w:r>
      <w:proofErr w:type="gramEnd"/>
    </w:p>
    <w:p w14:paraId="685E4F31" w14:textId="77777777" w:rsidR="003552E0" w:rsidRDefault="003552E0" w:rsidP="003552E0">
      <w:pPr>
        <w:pStyle w:val="Default"/>
        <w:numPr>
          <w:ilvl w:val="0"/>
          <w:numId w:val="19"/>
        </w:numPr>
        <w:rPr>
          <w:rFonts w:ascii="Calibri" w:hAnsi="Calibri"/>
          <w:sz w:val="22"/>
          <w:szCs w:val="22"/>
        </w:rPr>
      </w:pPr>
      <w:r>
        <w:rPr>
          <w:rFonts w:ascii="Calibri" w:hAnsi="Calibri"/>
          <w:sz w:val="22"/>
          <w:szCs w:val="22"/>
        </w:rPr>
        <w:t>The potential for children with SEN and disabilities being disproportionally impacted by behaviours such as bullying, without outwardly showing any signs; and</w:t>
      </w:r>
    </w:p>
    <w:p w14:paraId="05110277" w14:textId="77777777" w:rsidR="003552E0" w:rsidRDefault="003552E0" w:rsidP="003552E0">
      <w:pPr>
        <w:pStyle w:val="Default"/>
        <w:numPr>
          <w:ilvl w:val="0"/>
          <w:numId w:val="19"/>
        </w:numPr>
        <w:rPr>
          <w:rFonts w:ascii="Calibri" w:hAnsi="Calibri"/>
          <w:sz w:val="22"/>
          <w:szCs w:val="22"/>
        </w:rPr>
      </w:pPr>
      <w:r>
        <w:rPr>
          <w:rFonts w:ascii="Calibri" w:hAnsi="Calibri"/>
          <w:sz w:val="22"/>
          <w:szCs w:val="22"/>
        </w:rPr>
        <w:t>Communication barriers and difficulties in overcoming these barriers.</w:t>
      </w:r>
    </w:p>
    <w:p w14:paraId="789845C6" w14:textId="77777777" w:rsidR="003552E0" w:rsidRDefault="003552E0" w:rsidP="003552E0">
      <w:pPr>
        <w:pStyle w:val="Default"/>
        <w:rPr>
          <w:rFonts w:ascii="Calibri" w:hAnsi="Calibri"/>
          <w:sz w:val="22"/>
          <w:szCs w:val="22"/>
        </w:rPr>
      </w:pPr>
      <w:r>
        <w:rPr>
          <w:rFonts w:ascii="Calibri" w:hAnsi="Calibri"/>
          <w:sz w:val="22"/>
          <w:szCs w:val="22"/>
        </w:rPr>
        <w:t>Staff will work together with all agencies and prompt action will be taken when necessary to safeguard these children, who are a particularly vulnerable group.</w:t>
      </w:r>
    </w:p>
    <w:p w14:paraId="04B9C621" w14:textId="77777777" w:rsidR="003552E0" w:rsidRDefault="003552E0" w:rsidP="00687FC0">
      <w:pPr>
        <w:autoSpaceDE w:val="0"/>
        <w:autoSpaceDN w:val="0"/>
        <w:adjustRightInd w:val="0"/>
        <w:jc w:val="both"/>
        <w:rPr>
          <w:rFonts w:ascii="Calibri" w:hAnsi="Calibri" w:cs="ArialMT"/>
          <w:b/>
          <w:color w:val="000000"/>
          <w:sz w:val="22"/>
          <w:szCs w:val="22"/>
        </w:rPr>
      </w:pPr>
    </w:p>
    <w:p w14:paraId="65F28394" w14:textId="77777777" w:rsidR="00411702" w:rsidRDefault="00411702" w:rsidP="005A1C04">
      <w:pPr>
        <w:pStyle w:val="Heading3"/>
      </w:pPr>
      <w:r>
        <w:t>Karate in Schools</w:t>
      </w:r>
    </w:p>
    <w:p w14:paraId="23AEA952" w14:textId="77777777" w:rsidR="005A1C04" w:rsidRDefault="005A1C04" w:rsidP="0021692B">
      <w:pPr>
        <w:autoSpaceDE w:val="0"/>
        <w:autoSpaceDN w:val="0"/>
        <w:adjustRightInd w:val="0"/>
        <w:jc w:val="both"/>
        <w:rPr>
          <w:rFonts w:ascii="Calibri" w:hAnsi="Calibri" w:cs="ArialMT"/>
          <w:color w:val="000000"/>
          <w:sz w:val="22"/>
          <w:szCs w:val="22"/>
        </w:rPr>
      </w:pPr>
    </w:p>
    <w:p w14:paraId="7EA27F7C" w14:textId="77777777" w:rsidR="005A1C04" w:rsidRDefault="005A1C04" w:rsidP="0021692B">
      <w:pPr>
        <w:autoSpaceDE w:val="0"/>
        <w:autoSpaceDN w:val="0"/>
        <w:adjustRightInd w:val="0"/>
        <w:jc w:val="both"/>
        <w:rPr>
          <w:rFonts w:ascii="Calibri" w:hAnsi="Calibri" w:cs="ArialMT"/>
          <w:color w:val="000000"/>
          <w:sz w:val="22"/>
          <w:szCs w:val="22"/>
        </w:rPr>
      </w:pPr>
      <w:r>
        <w:rPr>
          <w:rFonts w:ascii="Calibri" w:hAnsi="Calibri" w:cs="ArialMT"/>
          <w:color w:val="000000"/>
          <w:sz w:val="22"/>
          <w:szCs w:val="22"/>
        </w:rPr>
        <w:t>It is the responsibility of the club safeguarding officer / lead person of any sports club/organisation linking with a school to ensure that they have the name and contact det</w:t>
      </w:r>
      <w:r w:rsidR="00794E44">
        <w:rPr>
          <w:rFonts w:ascii="Calibri" w:hAnsi="Calibri" w:cs="ArialMT"/>
          <w:color w:val="000000"/>
          <w:sz w:val="22"/>
          <w:szCs w:val="22"/>
        </w:rPr>
        <w:t xml:space="preserve">ails of the schools designated </w:t>
      </w:r>
      <w:r>
        <w:rPr>
          <w:rFonts w:ascii="Calibri" w:hAnsi="Calibri" w:cs="ArialMT"/>
          <w:color w:val="000000"/>
          <w:sz w:val="22"/>
          <w:szCs w:val="22"/>
        </w:rPr>
        <w:t>person/teacher for child protection</w:t>
      </w:r>
      <w:r w:rsidR="00794E44">
        <w:rPr>
          <w:rFonts w:ascii="Calibri" w:hAnsi="Calibri" w:cs="ArialMT"/>
          <w:color w:val="000000"/>
          <w:sz w:val="22"/>
          <w:szCs w:val="22"/>
        </w:rPr>
        <w:t xml:space="preserve"> and the designated officer in the local authority responsible for providing advice and monitoring cases. </w:t>
      </w:r>
    </w:p>
    <w:p w14:paraId="3B01A9F0" w14:textId="77777777" w:rsidR="00794E44" w:rsidRDefault="00794E44" w:rsidP="0021692B">
      <w:pPr>
        <w:autoSpaceDE w:val="0"/>
        <w:autoSpaceDN w:val="0"/>
        <w:adjustRightInd w:val="0"/>
        <w:jc w:val="both"/>
        <w:rPr>
          <w:rFonts w:ascii="Calibri" w:hAnsi="Calibri" w:cs="ArialMT"/>
          <w:color w:val="000000"/>
          <w:sz w:val="22"/>
          <w:szCs w:val="22"/>
        </w:rPr>
      </w:pPr>
    </w:p>
    <w:p w14:paraId="49E1399F" w14:textId="77777777" w:rsidR="00794E44" w:rsidRDefault="00794E44" w:rsidP="0021692B">
      <w:pPr>
        <w:autoSpaceDE w:val="0"/>
        <w:autoSpaceDN w:val="0"/>
        <w:adjustRightInd w:val="0"/>
        <w:jc w:val="both"/>
        <w:rPr>
          <w:rFonts w:ascii="Calibri" w:hAnsi="Calibri" w:cs="ArialMT"/>
          <w:color w:val="000000"/>
          <w:sz w:val="22"/>
          <w:szCs w:val="22"/>
        </w:rPr>
      </w:pPr>
      <w:r>
        <w:rPr>
          <w:rFonts w:ascii="Calibri" w:hAnsi="Calibri" w:cs="ArialMT"/>
          <w:color w:val="000000"/>
          <w:sz w:val="22"/>
          <w:szCs w:val="22"/>
        </w:rPr>
        <w:t xml:space="preserve">It is the responsibility of the school, which is contracting/ inviting the club to undertake karate on their behalf to ensure that the club/organisation meets minimum child protection standards. </w:t>
      </w:r>
    </w:p>
    <w:p w14:paraId="606C7601" w14:textId="77777777" w:rsidR="005A1C04" w:rsidRDefault="005A1C04" w:rsidP="0021692B">
      <w:pPr>
        <w:autoSpaceDE w:val="0"/>
        <w:autoSpaceDN w:val="0"/>
        <w:adjustRightInd w:val="0"/>
        <w:jc w:val="both"/>
        <w:rPr>
          <w:rFonts w:ascii="Calibri" w:hAnsi="Calibri" w:cs="ArialMT"/>
          <w:color w:val="000000"/>
          <w:sz w:val="22"/>
          <w:szCs w:val="22"/>
        </w:rPr>
      </w:pPr>
    </w:p>
    <w:p w14:paraId="3BF7FE1F" w14:textId="77777777" w:rsidR="005A1C04" w:rsidRDefault="005A1C04" w:rsidP="0021692B">
      <w:pPr>
        <w:autoSpaceDE w:val="0"/>
        <w:autoSpaceDN w:val="0"/>
        <w:adjustRightInd w:val="0"/>
        <w:jc w:val="both"/>
        <w:rPr>
          <w:rFonts w:ascii="Calibri" w:hAnsi="Calibri" w:cs="ArialMT"/>
          <w:color w:val="000000"/>
          <w:sz w:val="22"/>
          <w:szCs w:val="22"/>
        </w:rPr>
      </w:pPr>
      <w:r>
        <w:rPr>
          <w:rFonts w:ascii="Calibri" w:hAnsi="Calibri" w:cs="ArialMT"/>
          <w:color w:val="000000"/>
          <w:sz w:val="22"/>
          <w:szCs w:val="22"/>
        </w:rPr>
        <w:t xml:space="preserve">All schools and local authorities will have </w:t>
      </w:r>
      <w:r w:rsidR="00794E44">
        <w:rPr>
          <w:rFonts w:ascii="Calibri" w:hAnsi="Calibri" w:cs="ArialMT"/>
          <w:color w:val="000000"/>
          <w:sz w:val="22"/>
          <w:szCs w:val="22"/>
        </w:rPr>
        <w:t>a policy and procedure</w:t>
      </w:r>
      <w:r>
        <w:rPr>
          <w:rFonts w:ascii="Calibri" w:hAnsi="Calibri" w:cs="ArialMT"/>
          <w:color w:val="000000"/>
          <w:sz w:val="22"/>
          <w:szCs w:val="22"/>
        </w:rPr>
        <w:t xml:space="preserve"> in place regarding managing allegations against people working in schools.  </w:t>
      </w:r>
    </w:p>
    <w:p w14:paraId="33DCCB79" w14:textId="77777777" w:rsidR="00703D45" w:rsidRDefault="00703D45" w:rsidP="00703D45">
      <w:pPr>
        <w:jc w:val="both"/>
        <w:rPr>
          <w:rFonts w:ascii="Calibri" w:hAnsi="Calibri" w:cs="Calibri"/>
          <w:bCs/>
          <w:sz w:val="22"/>
          <w:szCs w:val="22"/>
        </w:rPr>
      </w:pPr>
    </w:p>
    <w:p w14:paraId="38769D20" w14:textId="77777777" w:rsidR="00212C8E" w:rsidRDefault="00212C8E" w:rsidP="00115770">
      <w:pPr>
        <w:pStyle w:val="Heading3"/>
      </w:pPr>
    </w:p>
    <w:p w14:paraId="3976A8FF" w14:textId="77777777" w:rsidR="00212C8E" w:rsidRDefault="00212C8E" w:rsidP="00115770">
      <w:pPr>
        <w:pStyle w:val="Heading3"/>
      </w:pPr>
    </w:p>
    <w:p w14:paraId="183E0659" w14:textId="77777777" w:rsidR="00212C8E" w:rsidRDefault="00212C8E" w:rsidP="00115770">
      <w:pPr>
        <w:pStyle w:val="Heading3"/>
      </w:pPr>
    </w:p>
    <w:p w14:paraId="1E86314B" w14:textId="77777777" w:rsidR="00212C8E" w:rsidRPr="00212C8E" w:rsidRDefault="00212C8E" w:rsidP="00212C8E"/>
    <w:p w14:paraId="1D1DBD20" w14:textId="77777777" w:rsidR="00411702" w:rsidRPr="00411702" w:rsidRDefault="00411702" w:rsidP="00115770">
      <w:pPr>
        <w:pStyle w:val="Heading3"/>
      </w:pPr>
      <w:r w:rsidRPr="00411702">
        <w:lastRenderedPageBreak/>
        <w:t xml:space="preserve">Supervision, </w:t>
      </w:r>
      <w:proofErr w:type="gramStart"/>
      <w:r w:rsidRPr="00411702">
        <w:t>training</w:t>
      </w:r>
      <w:proofErr w:type="gramEnd"/>
      <w:r w:rsidRPr="00411702">
        <w:t xml:space="preserve"> and support </w:t>
      </w:r>
    </w:p>
    <w:p w14:paraId="18ED34EB" w14:textId="77777777" w:rsidR="00411702" w:rsidRDefault="00411702" w:rsidP="00703D45">
      <w:pPr>
        <w:jc w:val="both"/>
        <w:rPr>
          <w:rFonts w:ascii="Calibri" w:hAnsi="Calibri" w:cs="Calibri"/>
          <w:bCs/>
          <w:sz w:val="22"/>
          <w:szCs w:val="22"/>
        </w:rPr>
      </w:pPr>
    </w:p>
    <w:p w14:paraId="5F13C900" w14:textId="77777777" w:rsidR="00703D45" w:rsidRPr="006044B8" w:rsidRDefault="00703D45" w:rsidP="00703D45">
      <w:pPr>
        <w:jc w:val="both"/>
        <w:rPr>
          <w:rFonts w:ascii="Calibri" w:hAnsi="Calibri" w:cs="Calibri"/>
          <w:bCs/>
          <w:color w:val="0070C0"/>
          <w:sz w:val="22"/>
          <w:szCs w:val="22"/>
          <w:u w:val="single"/>
        </w:rPr>
      </w:pPr>
      <w:r>
        <w:rPr>
          <w:rFonts w:ascii="Calibri" w:hAnsi="Calibri" w:cs="Calibri"/>
          <w:bCs/>
          <w:sz w:val="22"/>
          <w:szCs w:val="22"/>
        </w:rPr>
        <w:t xml:space="preserve">Lea Valley </w:t>
      </w:r>
      <w:r w:rsidR="00411702">
        <w:rPr>
          <w:rFonts w:ascii="Calibri" w:hAnsi="Calibri" w:cs="Calibri"/>
          <w:bCs/>
          <w:sz w:val="22"/>
          <w:szCs w:val="22"/>
        </w:rPr>
        <w:t xml:space="preserve">Karate </w:t>
      </w:r>
      <w:r>
        <w:rPr>
          <w:rFonts w:ascii="Calibri" w:hAnsi="Calibri" w:cs="Calibri"/>
          <w:bCs/>
          <w:sz w:val="22"/>
          <w:szCs w:val="22"/>
        </w:rPr>
        <w:t xml:space="preserve">Academy is committed to working collaboratively with outside agencies to protect our students in line with </w:t>
      </w:r>
      <w:r w:rsidRPr="006044B8">
        <w:rPr>
          <w:rFonts w:ascii="Calibri" w:hAnsi="Calibri" w:cs="Calibri"/>
          <w:bCs/>
          <w:color w:val="0070C0"/>
          <w:sz w:val="22"/>
          <w:szCs w:val="22"/>
          <w:u w:val="single"/>
        </w:rPr>
        <w:t>Working Together to Safeguard Children</w:t>
      </w:r>
    </w:p>
    <w:p w14:paraId="1512F698" w14:textId="77777777" w:rsidR="00703D45" w:rsidRDefault="00703D45" w:rsidP="00703D45">
      <w:pPr>
        <w:jc w:val="both"/>
        <w:rPr>
          <w:rFonts w:ascii="Calibri" w:hAnsi="Calibri" w:cs="Calibri"/>
          <w:bCs/>
          <w:sz w:val="22"/>
          <w:szCs w:val="22"/>
        </w:rPr>
      </w:pPr>
    </w:p>
    <w:p w14:paraId="138AE6C9" w14:textId="77777777" w:rsidR="009D0840" w:rsidRPr="00DC4CE4" w:rsidRDefault="009D0840" w:rsidP="006044B8">
      <w:pPr>
        <w:jc w:val="both"/>
        <w:rPr>
          <w:rFonts w:ascii="Calibri" w:hAnsi="Calibri" w:cs="Calibri"/>
          <w:bCs/>
          <w:sz w:val="22"/>
          <w:szCs w:val="22"/>
        </w:rPr>
      </w:pPr>
      <w:r w:rsidRPr="00DC4CE4">
        <w:rPr>
          <w:rFonts w:ascii="Calibri" w:hAnsi="Calibri" w:cs="Calibri"/>
          <w:sz w:val="22"/>
          <w:szCs w:val="22"/>
        </w:rPr>
        <w:t>It is a matter for</w:t>
      </w:r>
      <w:r w:rsidR="00802829" w:rsidRPr="00DC4CE4">
        <w:rPr>
          <w:rFonts w:ascii="Calibri" w:hAnsi="Calibri" w:cs="Calibri"/>
          <w:sz w:val="22"/>
          <w:szCs w:val="22"/>
        </w:rPr>
        <w:t xml:space="preserve"> </w:t>
      </w:r>
      <w:r w:rsidR="00411702">
        <w:rPr>
          <w:rFonts w:ascii="Calibri" w:hAnsi="Calibri" w:cs="Calibri"/>
          <w:sz w:val="22"/>
          <w:szCs w:val="22"/>
        </w:rPr>
        <w:t>the club</w:t>
      </w:r>
      <w:r w:rsidR="00802829" w:rsidRPr="00DC4CE4">
        <w:rPr>
          <w:rFonts w:ascii="Calibri" w:hAnsi="Calibri" w:cs="Calibri"/>
          <w:sz w:val="22"/>
          <w:szCs w:val="22"/>
        </w:rPr>
        <w:t xml:space="preserve"> </w:t>
      </w:r>
      <w:r w:rsidRPr="00DC4CE4">
        <w:rPr>
          <w:rFonts w:ascii="Calibri" w:hAnsi="Calibri" w:cs="Calibri"/>
          <w:sz w:val="22"/>
          <w:szCs w:val="22"/>
        </w:rPr>
        <w:t xml:space="preserve">and the designated safeguarding </w:t>
      </w:r>
      <w:proofErr w:type="gramStart"/>
      <w:r w:rsidRPr="00DC4CE4">
        <w:rPr>
          <w:rFonts w:ascii="Calibri" w:hAnsi="Calibri" w:cs="Calibri"/>
          <w:sz w:val="22"/>
          <w:szCs w:val="22"/>
        </w:rPr>
        <w:t>lead</w:t>
      </w:r>
      <w:proofErr w:type="gramEnd"/>
      <w:r w:rsidRPr="00DC4CE4">
        <w:rPr>
          <w:rFonts w:ascii="Calibri" w:hAnsi="Calibri" w:cs="Calibri"/>
          <w:sz w:val="22"/>
          <w:szCs w:val="22"/>
        </w:rPr>
        <w:t xml:space="preserve"> to arrange adequate and appropriate cover arrangements for any activities.</w:t>
      </w:r>
      <w:r w:rsidR="00802829" w:rsidRPr="00DC4CE4">
        <w:rPr>
          <w:rFonts w:ascii="Calibri" w:hAnsi="Calibri" w:cs="Calibri"/>
          <w:sz w:val="22"/>
          <w:szCs w:val="22"/>
        </w:rPr>
        <w:t xml:space="preserve"> </w:t>
      </w:r>
    </w:p>
    <w:p w14:paraId="52C45E06" w14:textId="77777777" w:rsidR="00E35464" w:rsidRPr="00DC4CE4" w:rsidRDefault="00024D6B" w:rsidP="000B1107">
      <w:pPr>
        <w:numPr>
          <w:ilvl w:val="0"/>
          <w:numId w:val="15"/>
        </w:numPr>
        <w:jc w:val="both"/>
        <w:rPr>
          <w:rFonts w:ascii="Calibri" w:hAnsi="Calibri" w:cs="Calibri"/>
          <w:bCs/>
          <w:sz w:val="22"/>
          <w:szCs w:val="22"/>
        </w:rPr>
      </w:pPr>
      <w:r w:rsidRPr="00DC4CE4">
        <w:rPr>
          <w:rFonts w:ascii="Calibri" w:hAnsi="Calibri" w:cs="Calibri"/>
          <w:b/>
          <w:bCs/>
          <w:sz w:val="22"/>
          <w:szCs w:val="22"/>
        </w:rPr>
        <w:t xml:space="preserve">Staff </w:t>
      </w:r>
      <w:r w:rsidR="00FA26F1" w:rsidRPr="00DC4CE4">
        <w:rPr>
          <w:rFonts w:ascii="Calibri" w:hAnsi="Calibri" w:cs="Calibri"/>
          <w:b/>
          <w:bCs/>
          <w:sz w:val="22"/>
          <w:szCs w:val="22"/>
        </w:rPr>
        <w:t>training</w:t>
      </w:r>
      <w:r w:rsidRPr="00DC4CE4">
        <w:rPr>
          <w:rFonts w:ascii="Calibri" w:hAnsi="Calibri" w:cs="Calibri"/>
          <w:sz w:val="22"/>
          <w:szCs w:val="22"/>
        </w:rPr>
        <w:t xml:space="preserve"> - </w:t>
      </w:r>
      <w:r w:rsidR="00AA6B26" w:rsidRPr="00DC4CE4">
        <w:rPr>
          <w:rFonts w:ascii="Calibri" w:hAnsi="Calibri" w:cs="Calibri"/>
          <w:sz w:val="22"/>
          <w:szCs w:val="22"/>
        </w:rPr>
        <w:t>S</w:t>
      </w:r>
      <w:r w:rsidR="00FA26F1" w:rsidRPr="00DC4CE4">
        <w:rPr>
          <w:rFonts w:ascii="Calibri" w:hAnsi="Calibri" w:cs="Calibri"/>
          <w:sz w:val="22"/>
          <w:szCs w:val="22"/>
        </w:rPr>
        <w:t xml:space="preserve">taff </w:t>
      </w:r>
      <w:r w:rsidR="00AA6B26" w:rsidRPr="00DC4CE4">
        <w:rPr>
          <w:rFonts w:ascii="Calibri" w:hAnsi="Calibri" w:cs="Calibri"/>
          <w:sz w:val="22"/>
          <w:szCs w:val="22"/>
        </w:rPr>
        <w:t xml:space="preserve">must </w:t>
      </w:r>
      <w:r w:rsidR="00FA26F1" w:rsidRPr="00DC4CE4">
        <w:rPr>
          <w:rFonts w:ascii="Calibri" w:hAnsi="Calibri" w:cs="Calibri"/>
          <w:sz w:val="22"/>
          <w:szCs w:val="22"/>
        </w:rPr>
        <w:t>undergo safeguarding and child protection training (including online safety) at induction. The training should be regularly updated. Induction and training should be in line with advice from the LSCB. 77. In addition, all staff should receive regular safeguarding and child protection updates.</w:t>
      </w:r>
    </w:p>
    <w:p w14:paraId="5257DE13" w14:textId="77777777" w:rsidR="00941888" w:rsidRDefault="00941888" w:rsidP="00941888">
      <w:pPr>
        <w:jc w:val="both"/>
        <w:rPr>
          <w:rFonts w:ascii="Calibri" w:hAnsi="Calibri" w:cs="Calibri"/>
          <w:sz w:val="22"/>
          <w:szCs w:val="22"/>
        </w:rPr>
      </w:pPr>
    </w:p>
    <w:p w14:paraId="0FEF6D33" w14:textId="77777777" w:rsidR="00941888" w:rsidRDefault="00941888" w:rsidP="00941888">
      <w:pPr>
        <w:jc w:val="both"/>
        <w:rPr>
          <w:rFonts w:ascii="Calibri" w:hAnsi="Calibri" w:cs="Calibri"/>
          <w:sz w:val="22"/>
          <w:szCs w:val="22"/>
        </w:rPr>
      </w:pPr>
      <w:r>
        <w:rPr>
          <w:rFonts w:ascii="Calibri" w:hAnsi="Calibri" w:cs="Calibri"/>
          <w:sz w:val="22"/>
          <w:szCs w:val="22"/>
        </w:rPr>
        <w:t>The designated safeguarding lead and deputies will undergo training to provide them with the knowledge and skills required to carry out the role. The training should be updated every two years.</w:t>
      </w:r>
    </w:p>
    <w:p w14:paraId="6F3CFF63" w14:textId="77777777" w:rsidR="00074A75" w:rsidRDefault="00074A75" w:rsidP="00941888">
      <w:pPr>
        <w:jc w:val="both"/>
        <w:rPr>
          <w:rFonts w:ascii="Calibri" w:hAnsi="Calibri" w:cs="Calibri"/>
          <w:sz w:val="22"/>
          <w:szCs w:val="22"/>
        </w:rPr>
      </w:pPr>
    </w:p>
    <w:p w14:paraId="121E6C35" w14:textId="77777777" w:rsidR="003267A2" w:rsidRPr="000C2690" w:rsidRDefault="004570F5" w:rsidP="00AC7321">
      <w:pPr>
        <w:jc w:val="both"/>
        <w:rPr>
          <w:rFonts w:ascii="Calibri" w:hAnsi="Calibri" w:cs="Calibri"/>
          <w:sz w:val="22"/>
          <w:szCs w:val="22"/>
        </w:rPr>
      </w:pPr>
      <w:r>
        <w:rPr>
          <w:rFonts w:ascii="Calibri" w:hAnsi="Calibri" w:cs="Calibri"/>
          <w:sz w:val="22"/>
          <w:szCs w:val="22"/>
        </w:rPr>
        <w:t>T</w:t>
      </w:r>
      <w:r w:rsidR="00074A75">
        <w:rPr>
          <w:rFonts w:ascii="Calibri" w:hAnsi="Calibri" w:cs="Calibri"/>
          <w:sz w:val="22"/>
          <w:szCs w:val="22"/>
        </w:rPr>
        <w:t>he designated safeguarding lead and deputies in addition to their formal training will update their knowledge and skills at regular intervals and at least annually, will keep up with any developments relevant to their role.</w:t>
      </w:r>
    </w:p>
    <w:p w14:paraId="3429EED1" w14:textId="77777777" w:rsidR="001C6AA1" w:rsidRDefault="001C6AA1" w:rsidP="00AC7321">
      <w:pPr>
        <w:jc w:val="both"/>
        <w:rPr>
          <w:rFonts w:ascii="Calibri" w:hAnsi="Calibri" w:cs="Calibri"/>
          <w:bCs/>
          <w:sz w:val="22"/>
          <w:szCs w:val="22"/>
        </w:rPr>
      </w:pPr>
    </w:p>
    <w:p w14:paraId="47BB9F4B" w14:textId="77777777" w:rsidR="001C6AA1" w:rsidRDefault="001C6AA1" w:rsidP="00C12F6E">
      <w:pPr>
        <w:pStyle w:val="Heading3"/>
      </w:pPr>
      <w:bookmarkStart w:id="14" w:name="_Toc40272172"/>
      <w:r w:rsidRPr="001C6AA1">
        <w:t>Staff Training</w:t>
      </w:r>
      <w:bookmarkEnd w:id="14"/>
    </w:p>
    <w:p w14:paraId="03DAD226" w14:textId="77777777" w:rsidR="001C6AA1" w:rsidRDefault="001C6AA1" w:rsidP="00AC7321">
      <w:pPr>
        <w:jc w:val="both"/>
        <w:rPr>
          <w:rFonts w:ascii="Calibri" w:hAnsi="Calibri" w:cs="Calibri"/>
          <w:b/>
          <w:bCs/>
          <w:sz w:val="22"/>
          <w:szCs w:val="22"/>
        </w:rPr>
      </w:pPr>
    </w:p>
    <w:p w14:paraId="7CBC9D5F" w14:textId="77777777" w:rsidR="001C6AA1" w:rsidRDefault="001C6AA1" w:rsidP="00AC7321">
      <w:pPr>
        <w:jc w:val="both"/>
        <w:rPr>
          <w:rFonts w:ascii="Calibri" w:hAnsi="Calibri" w:cs="Calibri"/>
          <w:bCs/>
          <w:sz w:val="22"/>
          <w:szCs w:val="22"/>
        </w:rPr>
      </w:pPr>
      <w:r>
        <w:rPr>
          <w:rFonts w:ascii="Calibri" w:hAnsi="Calibri" w:cs="Calibri"/>
          <w:bCs/>
          <w:sz w:val="22"/>
          <w:szCs w:val="22"/>
        </w:rPr>
        <w:t xml:space="preserve">Lea Valley </w:t>
      </w:r>
      <w:r w:rsidR="00411702">
        <w:rPr>
          <w:rFonts w:ascii="Calibri" w:hAnsi="Calibri" w:cs="Calibri"/>
          <w:bCs/>
          <w:sz w:val="22"/>
          <w:szCs w:val="22"/>
        </w:rPr>
        <w:t xml:space="preserve">Karate </w:t>
      </w:r>
      <w:r>
        <w:rPr>
          <w:rFonts w:ascii="Calibri" w:hAnsi="Calibri" w:cs="Calibri"/>
          <w:bCs/>
          <w:sz w:val="22"/>
          <w:szCs w:val="22"/>
        </w:rPr>
        <w:t xml:space="preserve">Academy will ensure </w:t>
      </w:r>
      <w:r w:rsidR="00411702">
        <w:rPr>
          <w:rFonts w:ascii="Calibri" w:hAnsi="Calibri" w:cs="Calibri"/>
          <w:bCs/>
          <w:sz w:val="22"/>
          <w:szCs w:val="22"/>
        </w:rPr>
        <w:t>coaches/instructors</w:t>
      </w:r>
      <w:r w:rsidR="00B3690F">
        <w:rPr>
          <w:rFonts w:ascii="Calibri" w:hAnsi="Calibri" w:cs="Calibri"/>
          <w:bCs/>
          <w:sz w:val="22"/>
          <w:szCs w:val="22"/>
        </w:rPr>
        <w:t xml:space="preserve"> will undergo safeguarding and child protection </w:t>
      </w:r>
      <w:r w:rsidR="00C12F6E">
        <w:rPr>
          <w:rFonts w:ascii="Calibri" w:hAnsi="Calibri" w:cs="Calibri"/>
          <w:bCs/>
          <w:sz w:val="22"/>
          <w:szCs w:val="22"/>
        </w:rPr>
        <w:t>at induction and through the completion of online training through the Child Protection Company</w:t>
      </w:r>
      <w:r w:rsidR="00411702">
        <w:rPr>
          <w:rFonts w:ascii="Calibri" w:hAnsi="Calibri" w:cs="Calibri"/>
          <w:bCs/>
          <w:sz w:val="22"/>
          <w:szCs w:val="22"/>
        </w:rPr>
        <w:t>.</w:t>
      </w:r>
    </w:p>
    <w:p w14:paraId="6AEE2DBC" w14:textId="77777777" w:rsidR="00B3690F" w:rsidRDefault="00B3690F" w:rsidP="00AC7321">
      <w:pPr>
        <w:jc w:val="both"/>
        <w:rPr>
          <w:rFonts w:ascii="Calibri" w:hAnsi="Calibri" w:cs="Calibri"/>
          <w:bCs/>
          <w:sz w:val="22"/>
          <w:szCs w:val="22"/>
        </w:rPr>
      </w:pPr>
    </w:p>
    <w:p w14:paraId="4E5D789C" w14:textId="77777777" w:rsidR="00B3690F" w:rsidRDefault="00B3690F" w:rsidP="00AC7321">
      <w:pPr>
        <w:jc w:val="both"/>
        <w:rPr>
          <w:rFonts w:ascii="Calibri" w:hAnsi="Calibri" w:cs="Calibri"/>
          <w:bCs/>
          <w:sz w:val="22"/>
          <w:szCs w:val="22"/>
        </w:rPr>
      </w:pPr>
      <w:r>
        <w:rPr>
          <w:rFonts w:ascii="Calibri" w:hAnsi="Calibri" w:cs="Calibri"/>
          <w:bCs/>
          <w:sz w:val="22"/>
          <w:szCs w:val="22"/>
        </w:rPr>
        <w:t xml:space="preserve">In addition, </w:t>
      </w:r>
      <w:r w:rsidRPr="00744113">
        <w:rPr>
          <w:rFonts w:ascii="Calibri" w:hAnsi="Calibri" w:cs="Calibri"/>
          <w:bCs/>
          <w:sz w:val="22"/>
          <w:szCs w:val="22"/>
        </w:rPr>
        <w:t xml:space="preserve">all </w:t>
      </w:r>
      <w:r w:rsidR="00411702">
        <w:rPr>
          <w:rFonts w:ascii="Calibri" w:hAnsi="Calibri" w:cs="Calibri"/>
          <w:bCs/>
          <w:sz w:val="22"/>
          <w:szCs w:val="22"/>
        </w:rPr>
        <w:t>coaches/instructors</w:t>
      </w:r>
      <w:r w:rsidRPr="00744113">
        <w:rPr>
          <w:rFonts w:ascii="Calibri" w:hAnsi="Calibri" w:cs="Calibri"/>
          <w:bCs/>
          <w:sz w:val="22"/>
          <w:szCs w:val="22"/>
        </w:rPr>
        <w:t xml:space="preserve"> should receive regular and child protection updates as required</w:t>
      </w:r>
      <w:r w:rsidR="00744113">
        <w:rPr>
          <w:rFonts w:ascii="Calibri" w:hAnsi="Calibri" w:cs="Calibri"/>
          <w:bCs/>
          <w:sz w:val="22"/>
          <w:szCs w:val="22"/>
        </w:rPr>
        <w:t xml:space="preserve"> [ for example, via email, staff meetings] as required and at least annually.</w:t>
      </w:r>
    </w:p>
    <w:p w14:paraId="72E8E77D" w14:textId="77777777" w:rsidR="00A80F20" w:rsidRDefault="00A80F20" w:rsidP="00AC7321">
      <w:pPr>
        <w:jc w:val="both"/>
        <w:rPr>
          <w:rFonts w:ascii="Calibri" w:hAnsi="Calibri" w:cs="Calibri"/>
          <w:bCs/>
          <w:sz w:val="22"/>
          <w:szCs w:val="22"/>
        </w:rPr>
      </w:pPr>
    </w:p>
    <w:p w14:paraId="6C05990C" w14:textId="77777777" w:rsidR="00116CD2" w:rsidRPr="00115770" w:rsidRDefault="00A80F20" w:rsidP="00115770">
      <w:pPr>
        <w:pStyle w:val="Heading3"/>
      </w:pPr>
      <w:bookmarkStart w:id="15" w:name="_Toc40272174"/>
      <w:r w:rsidRPr="00807C09">
        <w:t>Safer recruitment</w:t>
      </w:r>
      <w:bookmarkEnd w:id="15"/>
    </w:p>
    <w:p w14:paraId="2DCD5E44" w14:textId="77777777" w:rsidR="00C12F6E" w:rsidRPr="00C12F6E" w:rsidRDefault="00C12F6E" w:rsidP="00C12F6E">
      <w:pPr>
        <w:jc w:val="both"/>
        <w:rPr>
          <w:rFonts w:ascii="Calibri" w:hAnsi="Calibri" w:cs="Calibri"/>
          <w:bCs/>
          <w:sz w:val="22"/>
          <w:szCs w:val="22"/>
        </w:rPr>
      </w:pPr>
      <w:r w:rsidRPr="00C12F6E">
        <w:rPr>
          <w:rFonts w:ascii="Calibri" w:hAnsi="Calibri" w:cs="Calibri"/>
          <w:bCs/>
          <w:sz w:val="22"/>
          <w:szCs w:val="22"/>
        </w:rPr>
        <w:t xml:space="preserve">Safer recruitment is a set of practices to help make sure </w:t>
      </w:r>
      <w:r w:rsidR="00411702">
        <w:rPr>
          <w:rFonts w:ascii="Calibri" w:hAnsi="Calibri" w:cs="Calibri"/>
          <w:bCs/>
          <w:sz w:val="22"/>
          <w:szCs w:val="22"/>
        </w:rPr>
        <w:t>the coaches/instructors</w:t>
      </w:r>
      <w:r w:rsidRPr="00C12F6E">
        <w:rPr>
          <w:rFonts w:ascii="Calibri" w:hAnsi="Calibri" w:cs="Calibri"/>
          <w:bCs/>
          <w:sz w:val="22"/>
          <w:szCs w:val="22"/>
        </w:rPr>
        <w:t xml:space="preserve"> and volunteers are suitable to work with children and young people. It's a vital part of creating a safe and positive environment and making a commitment to keep children safe from harm.</w:t>
      </w:r>
    </w:p>
    <w:p w14:paraId="3AA628C0" w14:textId="77777777" w:rsidR="00C12F6E" w:rsidRPr="00C12F6E" w:rsidRDefault="00C12F6E" w:rsidP="00C12F6E">
      <w:pPr>
        <w:jc w:val="both"/>
        <w:rPr>
          <w:rFonts w:ascii="Calibri" w:hAnsi="Calibri" w:cs="Calibri"/>
          <w:bCs/>
          <w:sz w:val="22"/>
          <w:szCs w:val="22"/>
        </w:rPr>
      </w:pPr>
      <w:r w:rsidRPr="00C12F6E">
        <w:rPr>
          <w:rFonts w:ascii="Calibri" w:hAnsi="Calibri" w:cs="Calibri"/>
          <w:bCs/>
          <w:sz w:val="22"/>
          <w:szCs w:val="22"/>
        </w:rPr>
        <w:t xml:space="preserve">Safer recruitment should be a continuing </w:t>
      </w:r>
      <w:r w:rsidR="00411702">
        <w:rPr>
          <w:rFonts w:ascii="Calibri" w:hAnsi="Calibri" w:cs="Calibri"/>
          <w:bCs/>
          <w:sz w:val="22"/>
          <w:szCs w:val="22"/>
        </w:rPr>
        <w:t>process of improvement for every</w:t>
      </w:r>
      <w:r w:rsidRPr="00C12F6E">
        <w:rPr>
          <w:rFonts w:ascii="Calibri" w:hAnsi="Calibri" w:cs="Calibri"/>
          <w:bCs/>
          <w:sz w:val="22"/>
          <w:szCs w:val="22"/>
        </w:rPr>
        <w:t xml:space="preserve"> club, </w:t>
      </w:r>
      <w:proofErr w:type="gramStart"/>
      <w:r w:rsidRPr="00C12F6E">
        <w:rPr>
          <w:rFonts w:ascii="Calibri" w:hAnsi="Calibri" w:cs="Calibri"/>
          <w:bCs/>
          <w:sz w:val="22"/>
          <w:szCs w:val="22"/>
        </w:rPr>
        <w:t>business</w:t>
      </w:r>
      <w:proofErr w:type="gramEnd"/>
      <w:r w:rsidRPr="00C12F6E">
        <w:rPr>
          <w:rFonts w:ascii="Calibri" w:hAnsi="Calibri" w:cs="Calibri"/>
          <w:bCs/>
          <w:sz w:val="22"/>
          <w:szCs w:val="22"/>
        </w:rPr>
        <w:t xml:space="preserve"> or organisation whose work or services involve contact with children.</w:t>
      </w:r>
    </w:p>
    <w:p w14:paraId="1376239F" w14:textId="77777777" w:rsidR="00411702" w:rsidRDefault="00411702" w:rsidP="00A80F20">
      <w:pPr>
        <w:jc w:val="both"/>
        <w:rPr>
          <w:rFonts w:ascii="Calibri" w:hAnsi="Calibri" w:cs="Calibri"/>
          <w:bCs/>
          <w:sz w:val="22"/>
          <w:szCs w:val="22"/>
        </w:rPr>
      </w:pPr>
    </w:p>
    <w:p w14:paraId="36414462" w14:textId="77777777" w:rsidR="00A80F20" w:rsidRPr="00C12F6E" w:rsidRDefault="00A80F20" w:rsidP="00A80F20">
      <w:pPr>
        <w:jc w:val="both"/>
        <w:rPr>
          <w:rFonts w:ascii="Calibri" w:hAnsi="Calibri" w:cs="Calibri"/>
          <w:bCs/>
          <w:sz w:val="22"/>
          <w:szCs w:val="22"/>
        </w:rPr>
      </w:pPr>
      <w:r w:rsidRPr="00C12F6E">
        <w:rPr>
          <w:rFonts w:ascii="Calibri" w:hAnsi="Calibri" w:cs="Calibri"/>
          <w:bCs/>
          <w:sz w:val="22"/>
          <w:szCs w:val="22"/>
        </w:rPr>
        <w:t xml:space="preserve">Recruitment, </w:t>
      </w:r>
      <w:proofErr w:type="gramStart"/>
      <w:r w:rsidRPr="00C12F6E">
        <w:rPr>
          <w:rFonts w:ascii="Calibri" w:hAnsi="Calibri" w:cs="Calibri"/>
          <w:bCs/>
          <w:sz w:val="22"/>
          <w:szCs w:val="22"/>
        </w:rPr>
        <w:t>selection</w:t>
      </w:r>
      <w:proofErr w:type="gramEnd"/>
      <w:r w:rsidRPr="00C12F6E">
        <w:rPr>
          <w:rFonts w:ascii="Calibri" w:hAnsi="Calibri" w:cs="Calibri"/>
          <w:bCs/>
          <w:sz w:val="22"/>
          <w:szCs w:val="22"/>
        </w:rPr>
        <w:t xml:space="preserve"> and pre-employment vetting of staff</w:t>
      </w:r>
    </w:p>
    <w:p w14:paraId="00E9313B" w14:textId="77777777" w:rsidR="00A80F20" w:rsidRDefault="00A80F20" w:rsidP="00A80F20">
      <w:pPr>
        <w:jc w:val="both"/>
        <w:rPr>
          <w:rFonts w:ascii="Calibri" w:hAnsi="Calibri" w:cs="Calibri"/>
          <w:b/>
          <w:bCs/>
          <w:sz w:val="22"/>
          <w:szCs w:val="22"/>
        </w:rPr>
      </w:pPr>
    </w:p>
    <w:p w14:paraId="0D125ECE" w14:textId="77777777" w:rsidR="00A80F20" w:rsidRDefault="00A80F20" w:rsidP="00A80F20">
      <w:pPr>
        <w:jc w:val="both"/>
        <w:rPr>
          <w:rFonts w:ascii="Calibri" w:hAnsi="Calibri" w:cs="Calibri"/>
          <w:bCs/>
          <w:sz w:val="22"/>
          <w:szCs w:val="22"/>
        </w:rPr>
      </w:pPr>
      <w:r w:rsidRPr="00396D6B">
        <w:rPr>
          <w:rFonts w:ascii="Calibri" w:hAnsi="Calibri" w:cs="Calibri"/>
          <w:bCs/>
          <w:sz w:val="22"/>
          <w:szCs w:val="22"/>
        </w:rPr>
        <w:t>At Lea Va</w:t>
      </w:r>
      <w:r>
        <w:rPr>
          <w:rFonts w:ascii="Calibri" w:hAnsi="Calibri" w:cs="Calibri"/>
          <w:bCs/>
          <w:sz w:val="22"/>
          <w:szCs w:val="22"/>
        </w:rPr>
        <w:t xml:space="preserve">lley </w:t>
      </w:r>
      <w:r w:rsidR="00115770">
        <w:rPr>
          <w:rFonts w:ascii="Calibri" w:hAnsi="Calibri" w:cs="Calibri"/>
          <w:bCs/>
          <w:sz w:val="22"/>
          <w:szCs w:val="22"/>
        </w:rPr>
        <w:t xml:space="preserve">Karate </w:t>
      </w:r>
      <w:r>
        <w:rPr>
          <w:rFonts w:ascii="Calibri" w:hAnsi="Calibri" w:cs="Calibri"/>
          <w:bCs/>
          <w:sz w:val="22"/>
          <w:szCs w:val="22"/>
        </w:rPr>
        <w:t xml:space="preserve">Academy, all </w:t>
      </w:r>
      <w:r w:rsidR="00115770">
        <w:rPr>
          <w:rFonts w:ascii="Calibri" w:hAnsi="Calibri" w:cs="Calibri"/>
          <w:bCs/>
          <w:sz w:val="22"/>
          <w:szCs w:val="22"/>
        </w:rPr>
        <w:t xml:space="preserve">coaches/instructors are DBS checked </w:t>
      </w:r>
      <w:r>
        <w:rPr>
          <w:rFonts w:ascii="Calibri" w:hAnsi="Calibri" w:cs="Calibri"/>
          <w:bCs/>
          <w:sz w:val="22"/>
          <w:szCs w:val="22"/>
        </w:rPr>
        <w:t>in line with safer recruitment guidance, to prevent people who pose a risk of</w:t>
      </w:r>
      <w:r w:rsidR="00115770">
        <w:rPr>
          <w:rFonts w:ascii="Calibri" w:hAnsi="Calibri" w:cs="Calibri"/>
          <w:bCs/>
          <w:sz w:val="22"/>
          <w:szCs w:val="22"/>
        </w:rPr>
        <w:t xml:space="preserve"> harm from working in the club</w:t>
      </w:r>
      <w:r>
        <w:rPr>
          <w:rFonts w:ascii="Calibri" w:hAnsi="Calibri" w:cs="Calibri"/>
          <w:bCs/>
          <w:sz w:val="22"/>
          <w:szCs w:val="22"/>
        </w:rPr>
        <w:t xml:space="preserve">. This involves following all statutory checks and ensuring any volunteer to the </w:t>
      </w:r>
      <w:r w:rsidR="00115770">
        <w:rPr>
          <w:rFonts w:ascii="Calibri" w:hAnsi="Calibri" w:cs="Calibri"/>
          <w:bCs/>
          <w:sz w:val="22"/>
          <w:szCs w:val="22"/>
        </w:rPr>
        <w:t>club</w:t>
      </w:r>
      <w:r>
        <w:rPr>
          <w:rFonts w:ascii="Calibri" w:hAnsi="Calibri" w:cs="Calibri"/>
          <w:bCs/>
          <w:sz w:val="22"/>
          <w:szCs w:val="22"/>
        </w:rPr>
        <w:t xml:space="preserve"> is properly </w:t>
      </w:r>
      <w:proofErr w:type="gramStart"/>
      <w:r>
        <w:rPr>
          <w:rFonts w:ascii="Calibri" w:hAnsi="Calibri" w:cs="Calibri"/>
          <w:bCs/>
          <w:sz w:val="22"/>
          <w:szCs w:val="22"/>
        </w:rPr>
        <w:t>supervised at all times</w:t>
      </w:r>
      <w:proofErr w:type="gramEnd"/>
      <w:r>
        <w:rPr>
          <w:rFonts w:ascii="Calibri" w:hAnsi="Calibri" w:cs="Calibri"/>
          <w:bCs/>
          <w:sz w:val="22"/>
          <w:szCs w:val="22"/>
        </w:rPr>
        <w:t xml:space="preserve">. </w:t>
      </w:r>
    </w:p>
    <w:p w14:paraId="14CBCB6C" w14:textId="77777777" w:rsidR="007D2B67" w:rsidRDefault="007D2B67" w:rsidP="008428C5">
      <w:pPr>
        <w:jc w:val="both"/>
        <w:rPr>
          <w:rFonts w:ascii="Calibri" w:hAnsi="Calibri" w:cs="Calibri"/>
          <w:bCs/>
          <w:sz w:val="22"/>
          <w:szCs w:val="22"/>
        </w:rPr>
      </w:pPr>
    </w:p>
    <w:p w14:paraId="6947B141" w14:textId="77777777" w:rsidR="005A1C04" w:rsidRDefault="005A1C04" w:rsidP="00C12F6E">
      <w:pPr>
        <w:pStyle w:val="Heading3"/>
      </w:pPr>
      <w:bookmarkStart w:id="16" w:name="_Toc40272176"/>
    </w:p>
    <w:p w14:paraId="7E6809F3" w14:textId="77777777" w:rsidR="0059395A" w:rsidRPr="0059395A" w:rsidRDefault="0059395A" w:rsidP="0059395A"/>
    <w:p w14:paraId="7852B70B" w14:textId="77777777" w:rsidR="0030194D" w:rsidRPr="001E4F97" w:rsidRDefault="00943C29" w:rsidP="00794E44">
      <w:pPr>
        <w:pStyle w:val="Heading3"/>
        <w:rPr>
          <w:rFonts w:ascii="ArialMT" w:hAnsi="ArialMT"/>
          <w:color w:val="000000"/>
        </w:rPr>
      </w:pPr>
      <w:bookmarkStart w:id="17" w:name="_Toc40272208"/>
      <w:bookmarkEnd w:id="16"/>
      <w:r w:rsidRPr="00943C29">
        <w:lastRenderedPageBreak/>
        <w:t>Key Summary</w:t>
      </w:r>
      <w:bookmarkEnd w:id="17"/>
    </w:p>
    <w:p w14:paraId="1845264C" w14:textId="77777777" w:rsidR="0030194D" w:rsidRDefault="0030194D" w:rsidP="00643227">
      <w:pPr>
        <w:jc w:val="both"/>
        <w:rPr>
          <w:rFonts w:ascii="Calibri" w:hAnsi="Calibri" w:cs="Calibri"/>
          <w:b/>
          <w:sz w:val="22"/>
          <w:szCs w:val="22"/>
        </w:rPr>
      </w:pPr>
    </w:p>
    <w:p w14:paraId="2FDAEA7B" w14:textId="77777777" w:rsidR="00643227" w:rsidRPr="00643227" w:rsidRDefault="00643227" w:rsidP="00C12F6E">
      <w:pPr>
        <w:pStyle w:val="Heading3"/>
      </w:pPr>
      <w:bookmarkStart w:id="18" w:name="_Toc40272209"/>
      <w:r w:rsidRPr="00643227">
        <w:t>If you have concerns about a child’s welfare</w:t>
      </w:r>
      <w:bookmarkEnd w:id="18"/>
    </w:p>
    <w:p w14:paraId="7C624559" w14:textId="77777777" w:rsidR="002E4C16" w:rsidRDefault="002E4C16" w:rsidP="00643227">
      <w:pPr>
        <w:jc w:val="both"/>
        <w:rPr>
          <w:rFonts w:ascii="Calibri" w:hAnsi="Calibri" w:cs="Calibri"/>
          <w:sz w:val="22"/>
          <w:szCs w:val="22"/>
        </w:rPr>
      </w:pPr>
    </w:p>
    <w:p w14:paraId="610B7146" w14:textId="77777777" w:rsidR="00643227" w:rsidRPr="00E367DD" w:rsidRDefault="00643227" w:rsidP="00643227">
      <w:pPr>
        <w:jc w:val="both"/>
        <w:rPr>
          <w:rFonts w:ascii="Calibri" w:hAnsi="Calibri" w:cs="Calibri"/>
          <w:sz w:val="22"/>
          <w:szCs w:val="22"/>
        </w:rPr>
      </w:pPr>
      <w:r w:rsidRPr="00E367DD">
        <w:rPr>
          <w:rFonts w:ascii="Calibri" w:hAnsi="Calibri" w:cs="Calibri"/>
          <w:sz w:val="22"/>
          <w:szCs w:val="22"/>
        </w:rPr>
        <w:t>Where there are concerns about a child’s welfare relevant agencies need to be i</w:t>
      </w:r>
      <w:r w:rsidR="00882610">
        <w:rPr>
          <w:rFonts w:ascii="Calibri" w:hAnsi="Calibri" w:cs="Calibri"/>
          <w:sz w:val="22"/>
          <w:szCs w:val="22"/>
        </w:rPr>
        <w:t xml:space="preserve">nvolved at an early stage. If an instructor/coach </w:t>
      </w:r>
      <w:r w:rsidRPr="00E367DD">
        <w:rPr>
          <w:rFonts w:ascii="Calibri" w:hAnsi="Calibri" w:cs="Calibri"/>
          <w:sz w:val="22"/>
          <w:szCs w:val="22"/>
        </w:rPr>
        <w:t xml:space="preserve">or a volunteer has concerns about a child’s welfare, or if a child discloses that s/he is suffering abuse or reveals information that gives grounds </w:t>
      </w:r>
      <w:r w:rsidR="00882610">
        <w:rPr>
          <w:rFonts w:ascii="Calibri" w:hAnsi="Calibri" w:cs="Calibri"/>
          <w:sz w:val="22"/>
          <w:szCs w:val="22"/>
        </w:rPr>
        <w:t>for concern, the instructor/coach</w:t>
      </w:r>
      <w:r w:rsidRPr="00E367DD">
        <w:rPr>
          <w:rFonts w:ascii="Calibri" w:hAnsi="Calibri" w:cs="Calibri"/>
          <w:sz w:val="22"/>
          <w:szCs w:val="22"/>
        </w:rPr>
        <w:t xml:space="preserve"> should speak to the designated person </w:t>
      </w:r>
      <w:r w:rsidR="0030194D">
        <w:rPr>
          <w:rFonts w:ascii="Calibri" w:hAnsi="Calibri" w:cs="Calibri"/>
          <w:sz w:val="22"/>
          <w:szCs w:val="22"/>
        </w:rPr>
        <w:t xml:space="preserve">as outlined in this policy </w:t>
      </w:r>
      <w:r w:rsidRPr="00E367DD">
        <w:rPr>
          <w:rFonts w:ascii="Calibri" w:hAnsi="Calibri" w:cs="Calibri"/>
          <w:sz w:val="22"/>
          <w:szCs w:val="22"/>
        </w:rPr>
        <w:t xml:space="preserve">with a view to passing on the information. </w:t>
      </w:r>
    </w:p>
    <w:p w14:paraId="0F0573B5" w14:textId="77777777" w:rsidR="00643227" w:rsidRPr="00E367DD" w:rsidRDefault="00643227" w:rsidP="00643227">
      <w:pPr>
        <w:jc w:val="both"/>
        <w:rPr>
          <w:rFonts w:ascii="Calibri" w:hAnsi="Calibri" w:cs="Calibri"/>
          <w:sz w:val="22"/>
          <w:szCs w:val="22"/>
        </w:rPr>
      </w:pPr>
    </w:p>
    <w:p w14:paraId="5F34A218" w14:textId="77777777" w:rsidR="00643227" w:rsidRDefault="00643227" w:rsidP="00643227">
      <w:pPr>
        <w:jc w:val="both"/>
        <w:rPr>
          <w:rFonts w:ascii="Calibri" w:hAnsi="Calibri" w:cs="Calibri"/>
          <w:sz w:val="22"/>
          <w:szCs w:val="22"/>
        </w:rPr>
      </w:pPr>
      <w:r w:rsidRPr="00E367DD">
        <w:rPr>
          <w:rFonts w:ascii="Calibri" w:hAnsi="Calibri" w:cs="Calibri"/>
          <w:sz w:val="22"/>
          <w:szCs w:val="22"/>
        </w:rPr>
        <w:t xml:space="preserve">Abuse or neglect can have a damaging effect on a child’s health, educational </w:t>
      </w:r>
      <w:proofErr w:type="gramStart"/>
      <w:r w:rsidRPr="00E367DD">
        <w:rPr>
          <w:rFonts w:ascii="Calibri" w:hAnsi="Calibri" w:cs="Calibri"/>
          <w:sz w:val="22"/>
          <w:szCs w:val="22"/>
        </w:rPr>
        <w:t>attainment</w:t>
      </w:r>
      <w:proofErr w:type="gramEnd"/>
      <w:r w:rsidR="00882610">
        <w:rPr>
          <w:rFonts w:ascii="Calibri" w:hAnsi="Calibri" w:cs="Calibri"/>
          <w:sz w:val="22"/>
          <w:szCs w:val="22"/>
        </w:rPr>
        <w:t xml:space="preserve"> and emotional well-being. An </w:t>
      </w:r>
      <w:proofErr w:type="gramStart"/>
      <w:r w:rsidR="00882610">
        <w:rPr>
          <w:rFonts w:ascii="Calibri" w:hAnsi="Calibri" w:cs="Calibri"/>
          <w:sz w:val="22"/>
          <w:szCs w:val="22"/>
        </w:rPr>
        <w:t>Instructor</w:t>
      </w:r>
      <w:proofErr w:type="gramEnd"/>
      <w:r w:rsidR="00882610">
        <w:rPr>
          <w:rFonts w:ascii="Calibri" w:hAnsi="Calibri" w:cs="Calibri"/>
          <w:sz w:val="22"/>
          <w:szCs w:val="22"/>
        </w:rPr>
        <w:t>/coach</w:t>
      </w:r>
      <w:r w:rsidRPr="00E367DD">
        <w:rPr>
          <w:rFonts w:ascii="Calibri" w:hAnsi="Calibri" w:cs="Calibri"/>
          <w:sz w:val="22"/>
          <w:szCs w:val="22"/>
        </w:rPr>
        <w:t xml:space="preserve"> may see changes of behaviour or attendance patterns in existing </w:t>
      </w:r>
      <w:r w:rsidR="00882610" w:rsidRPr="00E367DD">
        <w:rPr>
          <w:rFonts w:ascii="Calibri" w:hAnsi="Calibri" w:cs="Calibri"/>
          <w:sz w:val="22"/>
          <w:szCs w:val="22"/>
        </w:rPr>
        <w:t>students, which</w:t>
      </w:r>
      <w:r w:rsidRPr="00E367DD">
        <w:rPr>
          <w:rFonts w:ascii="Calibri" w:hAnsi="Calibri" w:cs="Calibri"/>
          <w:sz w:val="22"/>
          <w:szCs w:val="22"/>
        </w:rPr>
        <w:t xml:space="preserve"> are likely to adversely impact on a child’s perfor</w:t>
      </w:r>
      <w:r w:rsidR="00882610">
        <w:rPr>
          <w:rFonts w:ascii="Calibri" w:hAnsi="Calibri" w:cs="Calibri"/>
          <w:sz w:val="22"/>
          <w:szCs w:val="22"/>
        </w:rPr>
        <w:t>mance at the club</w:t>
      </w:r>
      <w:r w:rsidRPr="00E367DD">
        <w:rPr>
          <w:rFonts w:ascii="Calibri" w:hAnsi="Calibri" w:cs="Calibri"/>
          <w:sz w:val="22"/>
          <w:szCs w:val="22"/>
        </w:rPr>
        <w:t>. Such changes may not necessarily indicate that a child is suffering abuse or neglect.</w:t>
      </w:r>
      <w:r>
        <w:rPr>
          <w:rFonts w:ascii="Calibri" w:hAnsi="Calibri" w:cs="Calibri"/>
          <w:sz w:val="22"/>
          <w:szCs w:val="22"/>
        </w:rPr>
        <w:t xml:space="preserve"> In some </w:t>
      </w:r>
      <w:proofErr w:type="gramStart"/>
      <w:r>
        <w:rPr>
          <w:rFonts w:ascii="Calibri" w:hAnsi="Calibri" w:cs="Calibri"/>
          <w:sz w:val="22"/>
          <w:szCs w:val="22"/>
        </w:rPr>
        <w:t>cases</w:t>
      </w:r>
      <w:proofErr w:type="gramEnd"/>
      <w:r>
        <w:rPr>
          <w:rFonts w:ascii="Calibri" w:hAnsi="Calibri" w:cs="Calibri"/>
          <w:sz w:val="22"/>
          <w:szCs w:val="22"/>
        </w:rPr>
        <w:t xml:space="preserve"> those changes may</w:t>
      </w:r>
      <w:r w:rsidRPr="00E367DD">
        <w:rPr>
          <w:rFonts w:ascii="Calibri" w:hAnsi="Calibri" w:cs="Calibri"/>
          <w:sz w:val="22"/>
          <w:szCs w:val="22"/>
        </w:rPr>
        <w:t xml:space="preserve"> be the symptoms of a hidden disability, or undiagnosed medical condition, and the need to distinguish those cases reinforces the need for a careful and thorough assessment of the child and his/her needs when concerns are passed on.</w:t>
      </w:r>
    </w:p>
    <w:p w14:paraId="013B6D88" w14:textId="77777777" w:rsidR="0030194D" w:rsidRDefault="0030194D" w:rsidP="00643227">
      <w:pPr>
        <w:jc w:val="both"/>
        <w:rPr>
          <w:rFonts w:ascii="Calibri" w:hAnsi="Calibri" w:cs="Calibri"/>
          <w:sz w:val="22"/>
          <w:szCs w:val="22"/>
        </w:rPr>
      </w:pPr>
    </w:p>
    <w:p w14:paraId="5FE5A2B7" w14:textId="77777777" w:rsidR="0030194D" w:rsidRPr="00E367DD" w:rsidRDefault="0030194D" w:rsidP="00643227">
      <w:pPr>
        <w:jc w:val="both"/>
        <w:rPr>
          <w:rFonts w:ascii="Calibri" w:hAnsi="Calibri" w:cs="Calibri"/>
          <w:sz w:val="22"/>
          <w:szCs w:val="22"/>
        </w:rPr>
      </w:pPr>
      <w:r>
        <w:rPr>
          <w:rFonts w:ascii="Calibri" w:hAnsi="Calibri" w:cs="Calibri"/>
          <w:sz w:val="22"/>
          <w:szCs w:val="22"/>
        </w:rPr>
        <w:t xml:space="preserve">Do not ignore your instinct. Discuss all concerns with the designated colleagues. </w:t>
      </w:r>
    </w:p>
    <w:p w14:paraId="07A03C0C" w14:textId="77777777" w:rsidR="004326F2" w:rsidRPr="00E367DD" w:rsidRDefault="004326F2" w:rsidP="0030194D">
      <w:pPr>
        <w:rPr>
          <w:rFonts w:ascii="Calibri" w:hAnsi="Calibri" w:cs="Calibri"/>
          <w:sz w:val="22"/>
          <w:szCs w:val="22"/>
        </w:rPr>
      </w:pPr>
    </w:p>
    <w:p w14:paraId="292C5713" w14:textId="77777777" w:rsidR="0030194D" w:rsidRPr="00E367DD" w:rsidRDefault="0030194D" w:rsidP="00C12F6E">
      <w:pPr>
        <w:pStyle w:val="Heading3"/>
      </w:pPr>
      <w:bookmarkStart w:id="19" w:name="_Toc40272210"/>
      <w:r w:rsidRPr="00E367DD">
        <w:t>Parental Involvement</w:t>
      </w:r>
      <w:bookmarkEnd w:id="19"/>
    </w:p>
    <w:p w14:paraId="25154F04" w14:textId="77777777" w:rsidR="002E4C16" w:rsidRDefault="002E4C16" w:rsidP="0030194D">
      <w:pPr>
        <w:jc w:val="both"/>
        <w:rPr>
          <w:rFonts w:ascii="Calibri" w:hAnsi="Calibri" w:cs="Calibri"/>
          <w:sz w:val="22"/>
          <w:szCs w:val="22"/>
        </w:rPr>
      </w:pPr>
    </w:p>
    <w:p w14:paraId="3D85217F" w14:textId="77777777" w:rsidR="0030194D" w:rsidRDefault="0030194D" w:rsidP="0030194D">
      <w:pPr>
        <w:jc w:val="both"/>
        <w:rPr>
          <w:rFonts w:ascii="Calibri" w:hAnsi="Calibri" w:cs="Calibri"/>
          <w:sz w:val="22"/>
          <w:szCs w:val="22"/>
        </w:rPr>
      </w:pPr>
      <w:r>
        <w:rPr>
          <w:rFonts w:ascii="Calibri" w:hAnsi="Calibri" w:cs="Calibri"/>
          <w:sz w:val="22"/>
          <w:szCs w:val="22"/>
        </w:rPr>
        <w:t xml:space="preserve">It is not your responsibility to discuss your concerns directly with parents/carers. </w:t>
      </w:r>
    </w:p>
    <w:p w14:paraId="3762E532" w14:textId="77777777" w:rsidR="0030194D" w:rsidRDefault="0030194D" w:rsidP="0030194D">
      <w:pPr>
        <w:jc w:val="both"/>
        <w:rPr>
          <w:rFonts w:ascii="Calibri" w:hAnsi="Calibri" w:cs="Calibri"/>
          <w:sz w:val="22"/>
          <w:szCs w:val="22"/>
        </w:rPr>
      </w:pPr>
    </w:p>
    <w:p w14:paraId="67FF83C2" w14:textId="77777777" w:rsidR="0030194D" w:rsidRPr="00E367DD" w:rsidRDefault="0030194D" w:rsidP="0030194D">
      <w:pPr>
        <w:jc w:val="both"/>
        <w:rPr>
          <w:rFonts w:ascii="Calibri" w:hAnsi="Calibri" w:cs="Calibri"/>
          <w:sz w:val="22"/>
          <w:szCs w:val="22"/>
        </w:rPr>
      </w:pPr>
      <w:r w:rsidRPr="00E367DD">
        <w:rPr>
          <w:rFonts w:ascii="Calibri" w:hAnsi="Calibri" w:cs="Calibri"/>
          <w:sz w:val="22"/>
          <w:szCs w:val="22"/>
        </w:rPr>
        <w:t>All parent</w:t>
      </w:r>
      <w:r w:rsidR="00882610">
        <w:rPr>
          <w:rFonts w:ascii="Calibri" w:hAnsi="Calibri" w:cs="Calibri"/>
          <w:sz w:val="22"/>
          <w:szCs w:val="22"/>
        </w:rPr>
        <w:t>s need to understand that the club</w:t>
      </w:r>
      <w:r w:rsidRPr="00E367DD">
        <w:rPr>
          <w:rFonts w:ascii="Calibri" w:hAnsi="Calibri" w:cs="Calibri"/>
          <w:sz w:val="22"/>
          <w:szCs w:val="22"/>
        </w:rPr>
        <w:t xml:space="preserve"> has a duty to safeguard and promote the welfare of children who are their students, and that this responsibility necessitates a </w:t>
      </w:r>
      <w:r>
        <w:rPr>
          <w:rFonts w:ascii="Calibri" w:hAnsi="Calibri" w:cs="Calibri"/>
          <w:sz w:val="22"/>
          <w:szCs w:val="22"/>
        </w:rPr>
        <w:t>safeguarding/</w:t>
      </w:r>
      <w:r w:rsidRPr="00E367DD">
        <w:rPr>
          <w:rFonts w:ascii="Calibri" w:hAnsi="Calibri" w:cs="Calibri"/>
          <w:sz w:val="22"/>
          <w:szCs w:val="22"/>
        </w:rPr>
        <w:t>child protection policy a</w:t>
      </w:r>
      <w:r w:rsidR="00882610">
        <w:rPr>
          <w:rFonts w:ascii="Calibri" w:hAnsi="Calibri" w:cs="Calibri"/>
          <w:sz w:val="22"/>
          <w:szCs w:val="22"/>
        </w:rPr>
        <w:t>nd procedures, and that an organisation</w:t>
      </w:r>
      <w:r w:rsidRPr="00E367DD">
        <w:rPr>
          <w:rFonts w:ascii="Calibri" w:hAnsi="Calibri" w:cs="Calibri"/>
          <w:sz w:val="22"/>
          <w:szCs w:val="22"/>
        </w:rPr>
        <w:t xml:space="preserve"> may need to share information and work in partnership with other agencies when there are concerns about a child’s welfare. </w:t>
      </w:r>
    </w:p>
    <w:p w14:paraId="506E8616" w14:textId="77777777" w:rsidR="0030194D" w:rsidRPr="00E367DD" w:rsidRDefault="0030194D" w:rsidP="0030194D">
      <w:pPr>
        <w:jc w:val="both"/>
        <w:rPr>
          <w:rFonts w:ascii="Calibri" w:hAnsi="Calibri" w:cs="Calibri"/>
          <w:sz w:val="22"/>
          <w:szCs w:val="22"/>
        </w:rPr>
      </w:pPr>
    </w:p>
    <w:p w14:paraId="3B1AE750" w14:textId="77777777" w:rsidR="00C12F6E" w:rsidRDefault="0030194D" w:rsidP="0030194D">
      <w:pPr>
        <w:jc w:val="both"/>
        <w:rPr>
          <w:rFonts w:ascii="Calibri" w:hAnsi="Calibri" w:cs="Calibri"/>
          <w:sz w:val="22"/>
          <w:szCs w:val="22"/>
        </w:rPr>
      </w:pPr>
      <w:r w:rsidRPr="00E367DD">
        <w:rPr>
          <w:rFonts w:ascii="Calibri" w:hAnsi="Calibri" w:cs="Calibri"/>
          <w:sz w:val="22"/>
          <w:szCs w:val="22"/>
        </w:rPr>
        <w:t xml:space="preserve">Where there are any doubts or reservations about involving the child’s family, the designated person should clarify with the statutory agencies, whether, and if so when and by whom, the parents should be told about the referral. That may also be important in cases where the police may need to conduct a criminal investigation. Where appropriate, they should help parents understand that a referral is in the interests of the child and that the </w:t>
      </w:r>
      <w:r>
        <w:rPr>
          <w:rFonts w:ascii="Calibri" w:hAnsi="Calibri" w:cs="Calibri"/>
          <w:sz w:val="22"/>
          <w:szCs w:val="22"/>
        </w:rPr>
        <w:t>school</w:t>
      </w:r>
      <w:r w:rsidRPr="00E367DD">
        <w:rPr>
          <w:rFonts w:ascii="Calibri" w:hAnsi="Calibri" w:cs="Calibri"/>
          <w:sz w:val="22"/>
          <w:szCs w:val="22"/>
        </w:rPr>
        <w:t xml:space="preserve"> will be involved in the section 47 enquiry as per the Children Act 1989, or a police investigation. </w:t>
      </w:r>
      <w:r>
        <w:rPr>
          <w:rFonts w:ascii="Calibri" w:hAnsi="Calibri" w:cs="Calibri"/>
          <w:sz w:val="22"/>
          <w:szCs w:val="22"/>
        </w:rPr>
        <w:t xml:space="preserve">This is the responsibility of the Designated Safeguarding Lead and the </w:t>
      </w:r>
      <w:proofErr w:type="gramStart"/>
      <w:r w:rsidR="00A24FAC">
        <w:rPr>
          <w:rFonts w:ascii="Calibri" w:hAnsi="Calibri" w:cs="Calibri"/>
          <w:sz w:val="22"/>
          <w:szCs w:val="22"/>
        </w:rPr>
        <w:t>Principal</w:t>
      </w:r>
      <w:r>
        <w:rPr>
          <w:rFonts w:ascii="Calibri" w:hAnsi="Calibri" w:cs="Calibri"/>
          <w:sz w:val="22"/>
          <w:szCs w:val="22"/>
        </w:rPr>
        <w:t>, and</w:t>
      </w:r>
      <w:proofErr w:type="gramEnd"/>
      <w:r>
        <w:rPr>
          <w:rFonts w:ascii="Calibri" w:hAnsi="Calibri" w:cs="Calibri"/>
          <w:sz w:val="22"/>
          <w:szCs w:val="22"/>
        </w:rPr>
        <w:t xml:space="preserve"> cannot be delegated. </w:t>
      </w:r>
      <w:r w:rsidRPr="00E367DD">
        <w:rPr>
          <w:rFonts w:ascii="Calibri" w:hAnsi="Calibri" w:cs="Calibri"/>
          <w:sz w:val="22"/>
          <w:szCs w:val="22"/>
        </w:rPr>
        <w:t xml:space="preserve">The </w:t>
      </w:r>
      <w:r>
        <w:rPr>
          <w:rFonts w:ascii="Calibri" w:hAnsi="Calibri" w:cs="Calibri"/>
          <w:sz w:val="22"/>
          <w:szCs w:val="22"/>
        </w:rPr>
        <w:t>school</w:t>
      </w:r>
      <w:r w:rsidRPr="00E367DD">
        <w:rPr>
          <w:rFonts w:ascii="Calibri" w:hAnsi="Calibri" w:cs="Calibri"/>
          <w:sz w:val="22"/>
          <w:szCs w:val="22"/>
        </w:rPr>
        <w:t xml:space="preserve"> </w:t>
      </w:r>
      <w:r>
        <w:rPr>
          <w:rFonts w:ascii="Calibri" w:hAnsi="Calibri" w:cs="Calibri"/>
          <w:sz w:val="22"/>
          <w:szCs w:val="22"/>
        </w:rPr>
        <w:t>will</w:t>
      </w:r>
      <w:r w:rsidRPr="00E367DD">
        <w:rPr>
          <w:rFonts w:ascii="Calibri" w:hAnsi="Calibri" w:cs="Calibri"/>
          <w:sz w:val="22"/>
          <w:szCs w:val="22"/>
        </w:rPr>
        <w:t xml:space="preserve"> keep the parents informed of the educational progress of the child.</w:t>
      </w:r>
    </w:p>
    <w:p w14:paraId="1228C26E" w14:textId="77777777" w:rsidR="007B2A37" w:rsidRDefault="00C12F6E" w:rsidP="00943C29">
      <w:pPr>
        <w:pStyle w:val="Heading3"/>
        <w:rPr>
          <w:rFonts w:ascii="Calibri" w:hAnsi="Calibri" w:cs="Calibri"/>
          <w:sz w:val="22"/>
          <w:szCs w:val="22"/>
        </w:rPr>
      </w:pPr>
      <w:r>
        <w:rPr>
          <w:rFonts w:ascii="Calibri" w:hAnsi="Calibri" w:cs="Calibri"/>
          <w:sz w:val="22"/>
          <w:szCs w:val="22"/>
        </w:rPr>
        <w:br w:type="page"/>
      </w:r>
      <w:bookmarkStart w:id="20" w:name="_Toc40272211"/>
      <w:r w:rsidR="007B2A37">
        <w:rPr>
          <w:rFonts w:ascii="Calibri" w:hAnsi="Calibri" w:cs="Calibri"/>
          <w:sz w:val="22"/>
          <w:szCs w:val="22"/>
        </w:rPr>
        <w:lastRenderedPageBreak/>
        <w:t>Miscellaneous documents links and contacts</w:t>
      </w:r>
    </w:p>
    <w:p w14:paraId="40B7ABAF" w14:textId="77777777" w:rsidR="00C7595E" w:rsidRPr="004504AC" w:rsidRDefault="00E237B0" w:rsidP="00943C29">
      <w:pPr>
        <w:pStyle w:val="Heading3"/>
        <w:rPr>
          <w:sz w:val="28"/>
          <w:szCs w:val="28"/>
        </w:rPr>
      </w:pPr>
      <w:r w:rsidRPr="004504AC">
        <w:rPr>
          <w:sz w:val="28"/>
          <w:szCs w:val="28"/>
        </w:rPr>
        <w:t>The Legal Framework</w:t>
      </w:r>
      <w:bookmarkEnd w:id="20"/>
    </w:p>
    <w:p w14:paraId="61423B7A" w14:textId="77777777" w:rsidR="00E237B0" w:rsidRDefault="00E237B0" w:rsidP="002E4C16">
      <w:pPr>
        <w:rPr>
          <w:rFonts w:ascii="Calibri" w:hAnsi="Calibri" w:cs="Calibri"/>
          <w:b/>
          <w:sz w:val="22"/>
          <w:szCs w:val="22"/>
          <w:u w:val="single"/>
        </w:rPr>
      </w:pPr>
    </w:p>
    <w:p w14:paraId="44F0AE88" w14:textId="77777777" w:rsidR="00D434A8" w:rsidRPr="00943C29" w:rsidRDefault="00E237B0" w:rsidP="000B1107">
      <w:pPr>
        <w:numPr>
          <w:ilvl w:val="0"/>
          <w:numId w:val="13"/>
        </w:numPr>
        <w:rPr>
          <w:rFonts w:ascii="Calibri" w:hAnsi="Calibri" w:cs="Calibri"/>
          <w:b/>
          <w:sz w:val="22"/>
          <w:szCs w:val="22"/>
        </w:rPr>
      </w:pPr>
      <w:r w:rsidRPr="00943C29">
        <w:rPr>
          <w:rFonts w:ascii="Calibri" w:hAnsi="Calibri" w:cs="Calibri"/>
          <w:b/>
          <w:sz w:val="22"/>
          <w:szCs w:val="22"/>
        </w:rPr>
        <w:t>The Children Act 1989</w:t>
      </w:r>
    </w:p>
    <w:p w14:paraId="606470DE" w14:textId="77777777" w:rsidR="00D434A8" w:rsidRPr="00943C29" w:rsidRDefault="00E237B0" w:rsidP="000B1107">
      <w:pPr>
        <w:numPr>
          <w:ilvl w:val="0"/>
          <w:numId w:val="13"/>
        </w:numPr>
        <w:rPr>
          <w:rFonts w:ascii="Calibri" w:hAnsi="Calibri" w:cs="Calibri"/>
          <w:b/>
          <w:sz w:val="22"/>
          <w:szCs w:val="22"/>
        </w:rPr>
      </w:pPr>
      <w:r w:rsidRPr="00943C29">
        <w:rPr>
          <w:rFonts w:ascii="Calibri" w:hAnsi="Calibri" w:cs="Calibri"/>
          <w:b/>
          <w:iCs/>
          <w:sz w:val="22"/>
          <w:szCs w:val="22"/>
        </w:rPr>
        <w:t>Section 17 Duty to safeguard and promote the welfare of children who are “in need”</w:t>
      </w:r>
    </w:p>
    <w:p w14:paraId="084AF035" w14:textId="77777777" w:rsidR="00D434A8" w:rsidRPr="00943C29" w:rsidRDefault="00E237B0" w:rsidP="000B1107">
      <w:pPr>
        <w:numPr>
          <w:ilvl w:val="0"/>
          <w:numId w:val="13"/>
        </w:numPr>
        <w:rPr>
          <w:rFonts w:ascii="Calibri" w:hAnsi="Calibri" w:cs="Calibri"/>
          <w:b/>
          <w:sz w:val="22"/>
          <w:szCs w:val="22"/>
        </w:rPr>
      </w:pPr>
      <w:r w:rsidRPr="00943C29">
        <w:rPr>
          <w:rFonts w:ascii="Calibri" w:hAnsi="Calibri" w:cs="Calibri"/>
          <w:b/>
          <w:iCs/>
          <w:sz w:val="22"/>
          <w:szCs w:val="22"/>
        </w:rPr>
        <w:t>Section 47 Duty to investigate whether a child is at risk of serious harm</w:t>
      </w:r>
    </w:p>
    <w:p w14:paraId="3DEDE8E3" w14:textId="77777777" w:rsidR="00D434A8" w:rsidRPr="00943C29" w:rsidRDefault="00E237B0" w:rsidP="000B1107">
      <w:pPr>
        <w:numPr>
          <w:ilvl w:val="0"/>
          <w:numId w:val="13"/>
        </w:numPr>
        <w:rPr>
          <w:rFonts w:ascii="Calibri" w:hAnsi="Calibri" w:cs="Calibri"/>
          <w:b/>
          <w:sz w:val="22"/>
          <w:szCs w:val="22"/>
        </w:rPr>
      </w:pPr>
      <w:r w:rsidRPr="00943C29">
        <w:rPr>
          <w:rFonts w:ascii="Calibri" w:hAnsi="Calibri" w:cs="Calibri"/>
          <w:b/>
          <w:sz w:val="22"/>
          <w:szCs w:val="22"/>
        </w:rPr>
        <w:t>Local Government Act 2000</w:t>
      </w:r>
    </w:p>
    <w:p w14:paraId="6B0C18D1" w14:textId="77777777" w:rsidR="00D434A8" w:rsidRPr="00943C29" w:rsidRDefault="00E237B0" w:rsidP="000B1107">
      <w:pPr>
        <w:numPr>
          <w:ilvl w:val="0"/>
          <w:numId w:val="13"/>
        </w:numPr>
        <w:rPr>
          <w:rFonts w:ascii="Calibri" w:hAnsi="Calibri" w:cs="Calibri"/>
          <w:b/>
          <w:sz w:val="22"/>
          <w:szCs w:val="22"/>
        </w:rPr>
      </w:pPr>
      <w:r w:rsidRPr="00943C29">
        <w:rPr>
          <w:rFonts w:ascii="Calibri" w:hAnsi="Calibri" w:cs="Calibri"/>
          <w:b/>
          <w:iCs/>
          <w:sz w:val="22"/>
          <w:szCs w:val="22"/>
        </w:rPr>
        <w:t>Effective joint working across local authority sectors</w:t>
      </w:r>
    </w:p>
    <w:p w14:paraId="4A20E749" w14:textId="77777777" w:rsidR="00D434A8" w:rsidRPr="00943C29" w:rsidRDefault="00E237B0" w:rsidP="000B1107">
      <w:pPr>
        <w:numPr>
          <w:ilvl w:val="0"/>
          <w:numId w:val="13"/>
        </w:numPr>
        <w:rPr>
          <w:rFonts w:ascii="Calibri" w:hAnsi="Calibri" w:cs="Calibri"/>
          <w:b/>
          <w:sz w:val="22"/>
          <w:szCs w:val="22"/>
        </w:rPr>
      </w:pPr>
      <w:r w:rsidRPr="00943C29">
        <w:rPr>
          <w:rFonts w:ascii="Calibri" w:hAnsi="Calibri" w:cs="Calibri"/>
          <w:b/>
          <w:sz w:val="22"/>
          <w:szCs w:val="22"/>
        </w:rPr>
        <w:t>Children Act 2004</w:t>
      </w:r>
    </w:p>
    <w:p w14:paraId="6B55C1F2" w14:textId="77777777" w:rsidR="00D434A8" w:rsidRPr="00943C29" w:rsidRDefault="00E237B0" w:rsidP="000B1107">
      <w:pPr>
        <w:numPr>
          <w:ilvl w:val="0"/>
          <w:numId w:val="13"/>
        </w:numPr>
        <w:rPr>
          <w:rFonts w:ascii="Calibri" w:hAnsi="Calibri" w:cs="Calibri"/>
          <w:b/>
          <w:sz w:val="22"/>
          <w:szCs w:val="22"/>
        </w:rPr>
      </w:pPr>
      <w:r w:rsidRPr="00943C29">
        <w:rPr>
          <w:rFonts w:ascii="Calibri" w:hAnsi="Calibri" w:cs="Calibri"/>
          <w:b/>
          <w:iCs/>
          <w:sz w:val="22"/>
          <w:szCs w:val="22"/>
        </w:rPr>
        <w:t>Established Local Safeguarding Children Boards</w:t>
      </w:r>
    </w:p>
    <w:p w14:paraId="53FE465E" w14:textId="77777777" w:rsidR="00E237B0" w:rsidRDefault="00E237B0" w:rsidP="002E4C16">
      <w:pPr>
        <w:rPr>
          <w:rFonts w:ascii="Calibri" w:hAnsi="Calibri" w:cs="Calibri"/>
          <w:b/>
          <w:sz w:val="22"/>
          <w:szCs w:val="22"/>
          <w:u w:val="single"/>
        </w:rPr>
      </w:pPr>
    </w:p>
    <w:p w14:paraId="5CDE5BE3" w14:textId="77777777" w:rsidR="00E237B0" w:rsidRDefault="00E237B0" w:rsidP="00943C29">
      <w:pPr>
        <w:pStyle w:val="Heading3"/>
      </w:pPr>
      <w:bookmarkStart w:id="21" w:name="_Toc40272212"/>
      <w:r>
        <w:t>Useful Publications</w:t>
      </w:r>
      <w:bookmarkEnd w:id="21"/>
    </w:p>
    <w:p w14:paraId="59780834" w14:textId="77777777" w:rsidR="00D434A8" w:rsidRPr="00943C29" w:rsidRDefault="00E237B0" w:rsidP="000B1107">
      <w:pPr>
        <w:numPr>
          <w:ilvl w:val="0"/>
          <w:numId w:val="14"/>
        </w:numPr>
        <w:rPr>
          <w:rFonts w:ascii="Calibri" w:hAnsi="Calibri" w:cs="Calibri"/>
          <w:b/>
          <w:sz w:val="22"/>
          <w:szCs w:val="22"/>
        </w:rPr>
      </w:pPr>
      <w:r w:rsidRPr="00943C29">
        <w:rPr>
          <w:rFonts w:ascii="Calibri" w:hAnsi="Calibri" w:cs="Calibri"/>
          <w:b/>
          <w:iCs/>
          <w:sz w:val="22"/>
          <w:szCs w:val="22"/>
        </w:rPr>
        <w:t>Statutory Guidance</w:t>
      </w:r>
    </w:p>
    <w:p w14:paraId="6CDF8C94" w14:textId="77777777" w:rsidR="00D434A8" w:rsidRPr="00943C29" w:rsidRDefault="00E237B0" w:rsidP="000B1107">
      <w:pPr>
        <w:numPr>
          <w:ilvl w:val="0"/>
          <w:numId w:val="14"/>
        </w:numPr>
        <w:rPr>
          <w:rFonts w:ascii="Calibri" w:hAnsi="Calibri" w:cs="Calibri"/>
          <w:b/>
          <w:sz w:val="22"/>
          <w:szCs w:val="22"/>
        </w:rPr>
      </w:pPr>
      <w:r w:rsidRPr="00943C29">
        <w:rPr>
          <w:rFonts w:ascii="Calibri" w:hAnsi="Calibri" w:cs="Calibri"/>
          <w:b/>
          <w:sz w:val="22"/>
          <w:szCs w:val="22"/>
        </w:rPr>
        <w:t>Working T</w:t>
      </w:r>
      <w:r w:rsidR="00CD788B" w:rsidRPr="00943C29">
        <w:rPr>
          <w:rFonts w:ascii="Calibri" w:hAnsi="Calibri" w:cs="Calibri"/>
          <w:b/>
          <w:sz w:val="22"/>
          <w:szCs w:val="22"/>
        </w:rPr>
        <w:t>ogether to Safegua</w:t>
      </w:r>
      <w:r w:rsidR="00E749F8" w:rsidRPr="00943C29">
        <w:rPr>
          <w:rFonts w:ascii="Calibri" w:hAnsi="Calibri" w:cs="Calibri"/>
          <w:b/>
          <w:sz w:val="22"/>
          <w:szCs w:val="22"/>
        </w:rPr>
        <w:t>rd Child (2019</w:t>
      </w:r>
      <w:r w:rsidRPr="00943C29">
        <w:rPr>
          <w:rFonts w:ascii="Calibri" w:hAnsi="Calibri" w:cs="Calibri"/>
          <w:b/>
          <w:sz w:val="22"/>
          <w:szCs w:val="22"/>
        </w:rPr>
        <w:t>)</w:t>
      </w:r>
      <w:r w:rsidRPr="00943C29">
        <w:rPr>
          <w:rFonts w:ascii="Calibri" w:hAnsi="Calibri" w:cs="Calibri"/>
          <w:b/>
          <w:sz w:val="22"/>
          <w:szCs w:val="22"/>
        </w:rPr>
        <w:br/>
        <w:t xml:space="preserve">Keeping </w:t>
      </w:r>
      <w:r w:rsidR="00E749F8" w:rsidRPr="00943C29">
        <w:rPr>
          <w:rFonts w:ascii="Calibri" w:hAnsi="Calibri" w:cs="Calibri"/>
          <w:b/>
          <w:sz w:val="22"/>
          <w:szCs w:val="22"/>
        </w:rPr>
        <w:t>Children Safe in Education (2019</w:t>
      </w:r>
      <w:r w:rsidRPr="00943C29">
        <w:rPr>
          <w:rFonts w:ascii="Calibri" w:hAnsi="Calibri" w:cs="Calibri"/>
          <w:b/>
          <w:sz w:val="22"/>
          <w:szCs w:val="22"/>
        </w:rPr>
        <w:t>)</w:t>
      </w:r>
    </w:p>
    <w:p w14:paraId="5720F3DD" w14:textId="77777777" w:rsidR="00D434A8" w:rsidRPr="00943C29" w:rsidRDefault="00E237B0" w:rsidP="000B1107">
      <w:pPr>
        <w:numPr>
          <w:ilvl w:val="0"/>
          <w:numId w:val="14"/>
        </w:numPr>
        <w:rPr>
          <w:rFonts w:ascii="Calibri" w:hAnsi="Calibri" w:cs="Calibri"/>
          <w:b/>
          <w:sz w:val="22"/>
          <w:szCs w:val="22"/>
        </w:rPr>
      </w:pPr>
      <w:r w:rsidRPr="00943C29">
        <w:rPr>
          <w:rFonts w:ascii="Calibri" w:hAnsi="Calibri" w:cs="Calibri"/>
          <w:b/>
          <w:iCs/>
          <w:sz w:val="22"/>
          <w:szCs w:val="22"/>
        </w:rPr>
        <w:t>Non-Statutory Guidance</w:t>
      </w:r>
    </w:p>
    <w:p w14:paraId="263846EB" w14:textId="77777777" w:rsidR="00D434A8" w:rsidRPr="00943C29" w:rsidRDefault="00E237B0" w:rsidP="000B1107">
      <w:pPr>
        <w:numPr>
          <w:ilvl w:val="0"/>
          <w:numId w:val="14"/>
        </w:numPr>
        <w:rPr>
          <w:rFonts w:ascii="Calibri" w:hAnsi="Calibri" w:cs="Calibri"/>
          <w:b/>
          <w:sz w:val="22"/>
          <w:szCs w:val="22"/>
        </w:rPr>
      </w:pPr>
      <w:r w:rsidRPr="00943C29">
        <w:rPr>
          <w:rFonts w:ascii="Calibri" w:hAnsi="Calibri" w:cs="Calibri"/>
          <w:b/>
          <w:sz w:val="22"/>
          <w:szCs w:val="22"/>
        </w:rPr>
        <w:t>What to do if you’re worried a child is being abused (2015)</w:t>
      </w:r>
      <w:r w:rsidRPr="00943C29">
        <w:rPr>
          <w:rFonts w:ascii="Calibri" w:hAnsi="Calibri" w:cs="Calibri"/>
          <w:b/>
          <w:sz w:val="22"/>
          <w:szCs w:val="22"/>
        </w:rPr>
        <w:br/>
        <w:t>Information Sharing (2015)</w:t>
      </w:r>
    </w:p>
    <w:p w14:paraId="580572D9" w14:textId="77777777" w:rsidR="00C7595E" w:rsidRPr="00E367DD" w:rsidRDefault="00C7595E" w:rsidP="00394833">
      <w:pPr>
        <w:jc w:val="both"/>
        <w:rPr>
          <w:rFonts w:ascii="Calibri" w:hAnsi="Calibri" w:cs="Calibri"/>
          <w:b/>
          <w:sz w:val="22"/>
          <w:szCs w:val="22"/>
        </w:rPr>
      </w:pPr>
    </w:p>
    <w:p w14:paraId="6413C1A0" w14:textId="77777777" w:rsidR="00C7595E" w:rsidRPr="00E367DD" w:rsidRDefault="00C7595E" w:rsidP="00C7595E">
      <w:pPr>
        <w:ind w:left="2160" w:hanging="2160"/>
        <w:jc w:val="both"/>
        <w:rPr>
          <w:rFonts w:ascii="Calibri" w:hAnsi="Calibri" w:cs="Calibri"/>
          <w:sz w:val="22"/>
          <w:szCs w:val="22"/>
        </w:rPr>
      </w:pPr>
    </w:p>
    <w:p w14:paraId="64F80C50" w14:textId="77777777" w:rsidR="004504AC" w:rsidRPr="00012E61" w:rsidRDefault="004504AC" w:rsidP="004504AC">
      <w:pPr>
        <w:pStyle w:val="Default"/>
        <w:rPr>
          <w:rFonts w:ascii="Calibri" w:hAnsi="Calibri" w:cs="Calibri"/>
          <w:b/>
          <w:bCs/>
          <w:sz w:val="28"/>
          <w:szCs w:val="28"/>
        </w:rPr>
      </w:pPr>
      <w:r w:rsidRPr="00012E61">
        <w:rPr>
          <w:rFonts w:ascii="Calibri" w:hAnsi="Calibri" w:cs="Calibri"/>
          <w:b/>
          <w:bCs/>
          <w:sz w:val="28"/>
          <w:szCs w:val="28"/>
        </w:rPr>
        <w:t xml:space="preserve">LVKA Safeguarding Contacts </w:t>
      </w:r>
    </w:p>
    <w:p w14:paraId="1AFD3633" w14:textId="77777777" w:rsidR="004504AC" w:rsidRPr="00012E61" w:rsidRDefault="004504AC" w:rsidP="004504AC">
      <w:pPr>
        <w:pStyle w:val="Default"/>
        <w:rPr>
          <w:rFonts w:ascii="Calibri" w:hAnsi="Calibri" w:cs="Calibri"/>
          <w:sz w:val="28"/>
          <w:szCs w:val="28"/>
        </w:rPr>
      </w:pPr>
    </w:p>
    <w:p w14:paraId="7F1513E5" w14:textId="77777777" w:rsidR="004504AC" w:rsidRPr="00012E61" w:rsidRDefault="004504AC" w:rsidP="004504AC">
      <w:pPr>
        <w:pStyle w:val="Default"/>
        <w:rPr>
          <w:rFonts w:ascii="Calibri" w:hAnsi="Calibri" w:cs="Calibri"/>
        </w:rPr>
      </w:pPr>
      <w:r w:rsidRPr="00012E61">
        <w:rPr>
          <w:rFonts w:ascii="Calibri" w:hAnsi="Calibri" w:cs="Calibri"/>
          <w:b/>
          <w:bCs/>
        </w:rPr>
        <w:t xml:space="preserve">LVKA Club welfare officer / Safeguarding Officer </w:t>
      </w:r>
    </w:p>
    <w:p w14:paraId="66A9426F" w14:textId="77777777" w:rsidR="004504AC" w:rsidRPr="00012E61" w:rsidRDefault="004504AC" w:rsidP="004504AC">
      <w:pPr>
        <w:pStyle w:val="Default"/>
        <w:rPr>
          <w:rFonts w:ascii="Calibri" w:hAnsi="Calibri" w:cs="Calibri"/>
        </w:rPr>
      </w:pPr>
      <w:r w:rsidRPr="00012E61">
        <w:rPr>
          <w:rFonts w:ascii="Calibri" w:hAnsi="Calibri" w:cs="Calibri"/>
        </w:rPr>
        <w:t>Jennifer Williams</w:t>
      </w:r>
    </w:p>
    <w:p w14:paraId="06667B1D" w14:textId="77777777" w:rsidR="004504AC" w:rsidRPr="00012E61" w:rsidRDefault="004504AC" w:rsidP="004504AC">
      <w:pPr>
        <w:pStyle w:val="Default"/>
        <w:rPr>
          <w:rFonts w:ascii="Calibri" w:hAnsi="Calibri" w:cs="Calibri"/>
        </w:rPr>
      </w:pPr>
      <w:r w:rsidRPr="00012E61">
        <w:rPr>
          <w:rFonts w:ascii="Calibri" w:hAnsi="Calibri" w:cs="Calibri"/>
        </w:rPr>
        <w:t xml:space="preserve">Mobile: - 07958 617115 </w:t>
      </w:r>
    </w:p>
    <w:p w14:paraId="248DB265" w14:textId="77777777" w:rsidR="004504AC" w:rsidRPr="00012E61" w:rsidRDefault="004504AC" w:rsidP="004504AC">
      <w:pPr>
        <w:pStyle w:val="Default"/>
        <w:rPr>
          <w:rFonts w:ascii="Calibri" w:hAnsi="Calibri" w:cs="Calibri"/>
        </w:rPr>
      </w:pPr>
      <w:r w:rsidRPr="00012E61">
        <w:rPr>
          <w:rFonts w:ascii="Calibri" w:hAnsi="Calibri" w:cs="Calibri"/>
        </w:rPr>
        <w:t xml:space="preserve">Email: - </w:t>
      </w:r>
      <w:hyperlink r:id="rId13" w:history="1">
        <w:r w:rsidRPr="00012E61">
          <w:rPr>
            <w:rStyle w:val="Hyperlink"/>
            <w:rFonts w:ascii="Calibri" w:hAnsi="Calibri" w:cs="Calibri"/>
          </w:rPr>
          <w:t>jen_coleman9@hotmail.com</w:t>
        </w:r>
      </w:hyperlink>
    </w:p>
    <w:p w14:paraId="6B01A2A2" w14:textId="77777777" w:rsidR="004504AC" w:rsidRPr="00012E61" w:rsidRDefault="004504AC" w:rsidP="004504AC">
      <w:pPr>
        <w:pStyle w:val="Default"/>
        <w:rPr>
          <w:rFonts w:ascii="Calibri" w:hAnsi="Calibri" w:cs="Calibri"/>
        </w:rPr>
      </w:pPr>
      <w:r w:rsidRPr="00012E61">
        <w:rPr>
          <w:rFonts w:ascii="Calibri" w:hAnsi="Calibri" w:cs="Calibri"/>
        </w:rPr>
        <w:t xml:space="preserve"> </w:t>
      </w:r>
    </w:p>
    <w:p w14:paraId="38C907CE" w14:textId="77777777" w:rsidR="004504AC" w:rsidRPr="00012E61" w:rsidRDefault="004504AC" w:rsidP="004504AC">
      <w:pPr>
        <w:pStyle w:val="Default"/>
        <w:rPr>
          <w:rFonts w:ascii="Calibri" w:hAnsi="Calibri" w:cs="Calibri"/>
          <w:b/>
          <w:bCs/>
        </w:rPr>
      </w:pPr>
      <w:r w:rsidRPr="00012E61">
        <w:rPr>
          <w:rFonts w:ascii="Calibri" w:hAnsi="Calibri" w:cs="Calibri"/>
          <w:b/>
          <w:bCs/>
        </w:rPr>
        <w:t>Chief Instructor / Safeguarding Officer</w:t>
      </w:r>
    </w:p>
    <w:p w14:paraId="133D337E" w14:textId="77777777" w:rsidR="004504AC" w:rsidRPr="00012E61" w:rsidRDefault="004504AC" w:rsidP="004504AC">
      <w:pPr>
        <w:pStyle w:val="Default"/>
        <w:rPr>
          <w:rFonts w:ascii="Calibri" w:hAnsi="Calibri" w:cs="Calibri"/>
        </w:rPr>
      </w:pPr>
      <w:r w:rsidRPr="00012E61">
        <w:rPr>
          <w:rFonts w:ascii="Calibri" w:hAnsi="Calibri" w:cs="Calibri"/>
        </w:rPr>
        <w:t>Daniel Hollister</w:t>
      </w:r>
    </w:p>
    <w:p w14:paraId="2DED3175" w14:textId="77777777" w:rsidR="004504AC" w:rsidRPr="00012E61" w:rsidRDefault="004504AC" w:rsidP="004504AC">
      <w:pPr>
        <w:pStyle w:val="Default"/>
        <w:rPr>
          <w:rFonts w:ascii="Calibri" w:hAnsi="Calibri" w:cs="Calibri"/>
        </w:rPr>
      </w:pPr>
      <w:r w:rsidRPr="00012E61">
        <w:rPr>
          <w:rFonts w:ascii="Calibri" w:hAnsi="Calibri" w:cs="Calibri"/>
        </w:rPr>
        <w:t xml:space="preserve">Mobile: 07894 528283 </w:t>
      </w:r>
    </w:p>
    <w:p w14:paraId="7F8F1052" w14:textId="77777777" w:rsidR="00C7595E" w:rsidRPr="00012E61" w:rsidRDefault="004504AC" w:rsidP="004504AC">
      <w:pPr>
        <w:ind w:left="2160" w:hanging="2160"/>
        <w:jc w:val="both"/>
        <w:rPr>
          <w:rFonts w:ascii="Calibri" w:hAnsi="Calibri" w:cs="Calibri"/>
          <w:b/>
          <w:bCs/>
        </w:rPr>
      </w:pPr>
      <w:r w:rsidRPr="00012E61">
        <w:rPr>
          <w:rFonts w:ascii="Calibri" w:hAnsi="Calibri" w:cs="Calibri"/>
          <w:bCs/>
        </w:rPr>
        <w:t xml:space="preserve">Email: - </w:t>
      </w:r>
      <w:hyperlink r:id="rId14" w:history="1">
        <w:r w:rsidRPr="00012E61">
          <w:rPr>
            <w:rStyle w:val="Hyperlink"/>
            <w:rFonts w:ascii="Calibri" w:hAnsi="Calibri" w:cs="Calibri"/>
            <w:bCs/>
          </w:rPr>
          <w:t>senseidaniel.lvka@yahoo.co.uk</w:t>
        </w:r>
      </w:hyperlink>
    </w:p>
    <w:p w14:paraId="2E720A2F" w14:textId="77777777" w:rsidR="004504AC" w:rsidRPr="00E367DD" w:rsidRDefault="004504AC" w:rsidP="004504AC">
      <w:pPr>
        <w:ind w:left="2160" w:hanging="2160"/>
        <w:jc w:val="both"/>
        <w:rPr>
          <w:rFonts w:ascii="Calibri" w:hAnsi="Calibri" w:cs="Calibri"/>
          <w:sz w:val="22"/>
          <w:szCs w:val="22"/>
        </w:rPr>
      </w:pPr>
    </w:p>
    <w:p w14:paraId="67FD723B" w14:textId="77777777" w:rsidR="00C7595E" w:rsidRDefault="00C7595E" w:rsidP="00C7595E">
      <w:pPr>
        <w:ind w:left="2160" w:hanging="2160"/>
        <w:jc w:val="both"/>
        <w:rPr>
          <w:rFonts w:ascii="Calibri" w:hAnsi="Calibri" w:cs="Calibri"/>
          <w:sz w:val="22"/>
          <w:szCs w:val="22"/>
        </w:rPr>
      </w:pPr>
    </w:p>
    <w:p w14:paraId="01143461" w14:textId="77777777" w:rsidR="004504AC" w:rsidRPr="00012E61" w:rsidRDefault="004504AC" w:rsidP="004504AC">
      <w:pPr>
        <w:pStyle w:val="Default"/>
        <w:rPr>
          <w:rFonts w:ascii="Calibri" w:hAnsi="Calibri" w:cs="Calibri"/>
          <w:sz w:val="28"/>
          <w:szCs w:val="28"/>
        </w:rPr>
      </w:pPr>
      <w:r w:rsidRPr="00012E61">
        <w:rPr>
          <w:rFonts w:ascii="Calibri" w:hAnsi="Calibri" w:cs="Calibri"/>
          <w:b/>
          <w:bCs/>
          <w:sz w:val="28"/>
          <w:szCs w:val="28"/>
        </w:rPr>
        <w:t xml:space="preserve">Useful External safeguarding and child protection contacts </w:t>
      </w:r>
    </w:p>
    <w:p w14:paraId="7F2A12C6" w14:textId="77777777" w:rsidR="004504AC" w:rsidRPr="00012E61" w:rsidRDefault="004504AC" w:rsidP="004504AC">
      <w:pPr>
        <w:pStyle w:val="Default"/>
        <w:numPr>
          <w:ilvl w:val="0"/>
          <w:numId w:val="14"/>
        </w:numPr>
        <w:spacing w:after="45"/>
        <w:rPr>
          <w:rFonts w:ascii="Calibri" w:hAnsi="Calibri" w:cs="Calibri"/>
        </w:rPr>
      </w:pPr>
      <w:r w:rsidRPr="00012E61">
        <w:rPr>
          <w:rFonts w:ascii="Calibri" w:hAnsi="Calibri" w:cs="Calibri"/>
        </w:rPr>
        <w:t xml:space="preserve">Childline </w:t>
      </w:r>
      <w:hyperlink r:id="rId15" w:history="1">
        <w:r w:rsidRPr="00012E61">
          <w:rPr>
            <w:rStyle w:val="Hyperlink"/>
            <w:rFonts w:ascii="Calibri" w:hAnsi="Calibri" w:cs="Calibri"/>
          </w:rPr>
          <w:t>https://www.childline.org.uk</w:t>
        </w:r>
      </w:hyperlink>
      <w:r w:rsidRPr="00012E61">
        <w:rPr>
          <w:rFonts w:ascii="Calibri" w:hAnsi="Calibri" w:cs="Calibri"/>
        </w:rPr>
        <w:t xml:space="preserve"> </w:t>
      </w:r>
    </w:p>
    <w:p w14:paraId="0C1F3636" w14:textId="77777777" w:rsidR="004504AC" w:rsidRPr="00012E61" w:rsidRDefault="004504AC" w:rsidP="004504AC">
      <w:pPr>
        <w:pStyle w:val="Default"/>
        <w:numPr>
          <w:ilvl w:val="0"/>
          <w:numId w:val="14"/>
        </w:numPr>
        <w:spacing w:after="45"/>
        <w:rPr>
          <w:rFonts w:ascii="Calibri" w:hAnsi="Calibri" w:cs="Calibri"/>
        </w:rPr>
      </w:pPr>
      <w:r w:rsidRPr="00012E61">
        <w:rPr>
          <w:rFonts w:ascii="Calibri" w:hAnsi="Calibri" w:cs="Calibri"/>
        </w:rPr>
        <w:t xml:space="preserve">NSPCC </w:t>
      </w:r>
      <w:hyperlink r:id="rId16" w:history="1">
        <w:r w:rsidRPr="00012E61">
          <w:rPr>
            <w:rStyle w:val="Hyperlink"/>
            <w:rFonts w:ascii="Calibri" w:hAnsi="Calibri" w:cs="Calibri"/>
          </w:rPr>
          <w:t>https://www.nspcc.org.uk</w:t>
        </w:r>
      </w:hyperlink>
    </w:p>
    <w:p w14:paraId="246F736F" w14:textId="77777777" w:rsidR="004504AC" w:rsidRPr="00012E61" w:rsidRDefault="004504AC" w:rsidP="004504AC">
      <w:pPr>
        <w:pStyle w:val="Default"/>
        <w:numPr>
          <w:ilvl w:val="0"/>
          <w:numId w:val="14"/>
        </w:numPr>
        <w:rPr>
          <w:rFonts w:ascii="Calibri" w:hAnsi="Calibri" w:cs="Calibri"/>
        </w:rPr>
      </w:pPr>
      <w:r w:rsidRPr="00012E61">
        <w:rPr>
          <w:rFonts w:ascii="Calibri" w:hAnsi="Calibri" w:cs="Calibri"/>
        </w:rPr>
        <w:t xml:space="preserve">What to do if worried about a child </w:t>
      </w:r>
      <w:hyperlink r:id="rId17" w:history="1">
        <w:r w:rsidRPr="00012E61">
          <w:rPr>
            <w:rStyle w:val="Hyperlink"/>
            <w:rFonts w:ascii="Calibri" w:hAnsi="Calibri" w:cs="Calibri"/>
          </w:rPr>
          <w:t>https://www.actionforchildren.org.uk</w:t>
        </w:r>
      </w:hyperlink>
    </w:p>
    <w:p w14:paraId="62AC3D8B" w14:textId="77777777" w:rsidR="004504AC" w:rsidRDefault="004504AC" w:rsidP="004504AC">
      <w:pPr>
        <w:pStyle w:val="Default"/>
        <w:ind w:left="1080"/>
        <w:rPr>
          <w:sz w:val="28"/>
          <w:szCs w:val="28"/>
        </w:rPr>
      </w:pPr>
    </w:p>
    <w:p w14:paraId="04C1DDA2" w14:textId="77777777" w:rsidR="00B650AC" w:rsidRDefault="00B650AC" w:rsidP="00C7595E">
      <w:pPr>
        <w:ind w:left="2160" w:hanging="2160"/>
        <w:jc w:val="both"/>
        <w:rPr>
          <w:rFonts w:ascii="Calibri" w:hAnsi="Calibri" w:cs="Calibri"/>
          <w:sz w:val="22"/>
          <w:szCs w:val="22"/>
        </w:rPr>
      </w:pPr>
    </w:p>
    <w:p w14:paraId="1C60450E" w14:textId="77777777" w:rsidR="00B650AC" w:rsidRDefault="00B650AC" w:rsidP="00C7595E">
      <w:pPr>
        <w:ind w:left="2160" w:hanging="2160"/>
        <w:jc w:val="both"/>
        <w:rPr>
          <w:rFonts w:ascii="Calibri" w:hAnsi="Calibri" w:cs="Calibri"/>
          <w:sz w:val="22"/>
          <w:szCs w:val="22"/>
        </w:rPr>
      </w:pPr>
    </w:p>
    <w:p w14:paraId="3445DC37" w14:textId="77777777" w:rsidR="00073CB9" w:rsidRDefault="00073CB9" w:rsidP="00C7595E">
      <w:pPr>
        <w:ind w:left="2160" w:hanging="2160"/>
        <w:jc w:val="both"/>
        <w:rPr>
          <w:rFonts w:ascii="Calibri" w:hAnsi="Calibri" w:cs="Calibri"/>
          <w:sz w:val="22"/>
          <w:szCs w:val="22"/>
        </w:rPr>
      </w:pPr>
    </w:p>
    <w:p w14:paraId="771DF14F" w14:textId="77777777" w:rsidR="00073CB9" w:rsidRDefault="00073CB9" w:rsidP="00C7595E">
      <w:pPr>
        <w:ind w:left="2160" w:hanging="2160"/>
        <w:jc w:val="both"/>
        <w:rPr>
          <w:rFonts w:ascii="Calibri" w:hAnsi="Calibri" w:cs="Calibri"/>
          <w:sz w:val="22"/>
          <w:szCs w:val="22"/>
        </w:rPr>
      </w:pPr>
    </w:p>
    <w:p w14:paraId="52BF60E7" w14:textId="77777777" w:rsidR="00073CB9" w:rsidRDefault="00073CB9" w:rsidP="00650D49">
      <w:pPr>
        <w:jc w:val="both"/>
        <w:rPr>
          <w:rFonts w:ascii="Calibri" w:hAnsi="Calibri" w:cs="Calibri"/>
          <w:sz w:val="22"/>
          <w:szCs w:val="22"/>
        </w:rPr>
      </w:pPr>
    </w:p>
    <w:p w14:paraId="12F56BD7" w14:textId="77777777" w:rsidR="00ED499A" w:rsidRPr="00ED499A" w:rsidRDefault="00ED499A" w:rsidP="00650D49">
      <w:pPr>
        <w:pStyle w:val="Heading3"/>
        <w:rPr>
          <w:color w:val="2E74B5"/>
          <w:sz w:val="24"/>
          <w:szCs w:val="24"/>
        </w:rPr>
      </w:pPr>
      <w:bookmarkStart w:id="22" w:name="_Toc40272145"/>
      <w:r w:rsidRPr="00ED499A">
        <w:rPr>
          <w:color w:val="2E74B5"/>
          <w:sz w:val="24"/>
          <w:szCs w:val="24"/>
        </w:rPr>
        <w:lastRenderedPageBreak/>
        <w:t>Appen</w:t>
      </w:r>
      <w:r w:rsidR="0042035F">
        <w:rPr>
          <w:color w:val="2E74B5"/>
          <w:sz w:val="24"/>
          <w:szCs w:val="24"/>
        </w:rPr>
        <w:t>d</w:t>
      </w:r>
      <w:r w:rsidRPr="00ED499A">
        <w:rPr>
          <w:color w:val="2E74B5"/>
          <w:sz w:val="24"/>
          <w:szCs w:val="24"/>
        </w:rPr>
        <w:t>ix A:</w:t>
      </w:r>
    </w:p>
    <w:p w14:paraId="6C36DC7D" w14:textId="77777777" w:rsidR="00650D49" w:rsidRPr="00D224DA" w:rsidRDefault="00650D49" w:rsidP="00650D49">
      <w:pPr>
        <w:pStyle w:val="Heading3"/>
        <w:rPr>
          <w:color w:val="2E74B5"/>
          <w:sz w:val="28"/>
          <w:szCs w:val="28"/>
        </w:rPr>
      </w:pPr>
      <w:r w:rsidRPr="00D224DA">
        <w:rPr>
          <w:color w:val="2E74B5"/>
          <w:sz w:val="28"/>
          <w:szCs w:val="28"/>
        </w:rPr>
        <w:t>Lea Valley Karate Academy – Procedure for reporting Concerns</w:t>
      </w:r>
      <w:bookmarkEnd w:id="22"/>
    </w:p>
    <w:p w14:paraId="0FB588E5" w14:textId="77777777" w:rsidR="00650D49" w:rsidRDefault="00650D49" w:rsidP="00650D49"/>
    <w:p w14:paraId="425178CE" w14:textId="4D939887" w:rsidR="00650D49" w:rsidRPr="00DC57E8" w:rsidRDefault="00D8761F" w:rsidP="00650D49">
      <w:r>
        <w:rPr>
          <w:noProof/>
        </w:rPr>
        <mc:AlternateContent>
          <mc:Choice Requires="wps">
            <w:drawing>
              <wp:anchor distT="91440" distB="91440" distL="137160" distR="137160" simplePos="0" relativeHeight="251653120" behindDoc="0" locked="0" layoutInCell="0" allowOverlap="1" wp14:anchorId="6B94F795" wp14:editId="77CB4E9B">
                <wp:simplePos x="0" y="0"/>
                <wp:positionH relativeFrom="margin">
                  <wp:posOffset>713740</wp:posOffset>
                </wp:positionH>
                <wp:positionV relativeFrom="margin">
                  <wp:posOffset>-12700</wp:posOffset>
                </wp:positionV>
                <wp:extent cx="1052830" cy="2479675"/>
                <wp:effectExtent l="27622" t="10478" r="3493" b="41592"/>
                <wp:wrapSquare wrapText="bothSides"/>
                <wp:docPr id="12"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2830" cy="2479675"/>
                        </a:xfrm>
                        <a:prstGeom prst="roundRect">
                          <a:avLst>
                            <a:gd name="adj" fmla="val 13032"/>
                          </a:avLst>
                        </a:prstGeom>
                        <a:solidFill>
                          <a:srgbClr val="00B0F0"/>
                        </a:solidFill>
                        <a:ln w="38100" cmpd="sng">
                          <a:solidFill>
                            <a:srgbClr val="00B0F0"/>
                          </a:solidFill>
                          <a:prstDash val="solid"/>
                          <a:round/>
                          <a:headEnd/>
                          <a:tailEnd/>
                        </a:ln>
                        <a:effectLst>
                          <a:outerShdw dist="25400" dir="5400000" algn="ctr" rotWithShape="0">
                            <a:srgbClr val="1F4D78">
                              <a:alpha val="50000"/>
                            </a:srgbClr>
                          </a:outerShdw>
                        </a:effectLst>
                      </wps:spPr>
                      <wps:txbx>
                        <w:txbxContent>
                          <w:p w14:paraId="32977364" w14:textId="77777777" w:rsidR="00650D49" w:rsidRPr="00DC57E8" w:rsidRDefault="00650D49" w:rsidP="00650D49">
                            <w:pPr>
                              <w:pStyle w:val="Default"/>
                              <w:jc w:val="center"/>
                              <w:rPr>
                                <w:sz w:val="23"/>
                                <w:szCs w:val="23"/>
                              </w:rPr>
                            </w:pPr>
                            <w:r w:rsidRPr="00DC57E8">
                              <w:rPr>
                                <w:rFonts w:ascii="Calibri" w:hAnsi="Calibri" w:cs="Calibri"/>
                                <w:iCs/>
                                <w:sz w:val="28"/>
                                <w:szCs w:val="28"/>
                              </w:rPr>
                              <w:t>Student has spoken to an instructor/Coach or behaved in a way that has caused concern</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B94F795" id="Rounded Rectangle 9" o:spid="_x0000_s1026" style="position:absolute;margin-left:56.2pt;margin-top:-1pt;width:82.9pt;height:195.25pt;rotation:90;z-index:251653120;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" o:allowincell="f" fillcolor="#00b0f0" strokecolor="#00b0f0" strokeweight="3pt">
                <v:shadow on="t" color="#1f4d78" opacity=".5" offset="0"/>
                <v:textbox>
                  <w:txbxContent>
                    <w:p w14:paraId="32977364" w14:textId="77777777" w:rsidR="00650D49" w:rsidRPr="00DC57E8" w:rsidRDefault="00650D49" w:rsidP="00650D49">
                      <w:pPr>
                        <w:pStyle w:val="Default"/>
                        <w:jc w:val="center"/>
                        <w:rPr>
                          <w:sz w:val="23"/>
                          <w:szCs w:val="23"/>
                        </w:rPr>
                      </w:pPr>
                      <w:r w:rsidRPr="00DC57E8">
                        <w:rPr>
                          <w:rFonts w:ascii="Calibri" w:hAnsi="Calibri" w:cs="Calibri"/>
                          <w:iCs/>
                          <w:sz w:val="28"/>
                          <w:szCs w:val="28"/>
                        </w:rPr>
                        <w:t>Student has spoken to an instructor/Coach or behaved in a way that has caused concern</w:t>
                      </w:r>
                    </w:p>
                  </w:txbxContent>
                </v:textbox>
                <w10:wrap type="square" anchorx="margin" anchory="margin"/>
              </v:roundrect>
            </w:pict>
          </mc:Fallback>
        </mc:AlternateContent>
      </w:r>
    </w:p>
    <w:p w14:paraId="4A9458D8" w14:textId="100E98E8" w:rsidR="00650D49" w:rsidRPr="00E367DD" w:rsidRDefault="00D8761F" w:rsidP="00650D49">
      <w:pPr>
        <w:jc w:val="both"/>
        <w:rPr>
          <w:rFonts w:ascii="Calibri" w:hAnsi="Calibri" w:cs="Calibri"/>
          <w:b/>
          <w:bCs/>
          <w:sz w:val="22"/>
          <w:szCs w:val="22"/>
          <w:u w:val="single"/>
        </w:rPr>
      </w:pPr>
      <w:r>
        <w:rPr>
          <w:noProof/>
        </w:rPr>
        <mc:AlternateContent>
          <mc:Choice Requires="wps">
            <w:drawing>
              <wp:anchor distT="0" distB="0" distL="114300" distR="114300" simplePos="0" relativeHeight="251658240" behindDoc="0" locked="0" layoutInCell="1" allowOverlap="1" wp14:anchorId="4CEB11BA" wp14:editId="4116502D">
                <wp:simplePos x="0" y="0"/>
                <wp:positionH relativeFrom="column">
                  <wp:posOffset>149225</wp:posOffset>
                </wp:positionH>
                <wp:positionV relativeFrom="paragraph">
                  <wp:posOffset>173990</wp:posOffset>
                </wp:positionV>
                <wp:extent cx="1090930" cy="474980"/>
                <wp:effectExtent l="0" t="190500" r="0" b="115570"/>
                <wp:wrapNone/>
                <wp:docPr id="11"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77360">
                          <a:off x="0" y="0"/>
                          <a:ext cx="1090930" cy="474980"/>
                        </a:xfrm>
                        <a:prstGeom prst="rightArrow">
                          <a:avLst>
                            <a:gd name="adj1" fmla="val 50000"/>
                            <a:gd name="adj2" fmla="val 57420"/>
                          </a:avLst>
                        </a:prstGeom>
                        <a:solidFill>
                          <a:srgbClr val="4472C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931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1.75pt;margin-top:13.7pt;width:85.9pt;height:37.4pt;rotation:215980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" fillcolor="#4472c4"/>
            </w:pict>
          </mc:Fallback>
        </mc:AlternateContent>
      </w:r>
    </w:p>
    <w:p w14:paraId="3821206C" w14:textId="77777777" w:rsidR="00650D49" w:rsidRPr="00E367DD" w:rsidRDefault="00650D49" w:rsidP="00650D49">
      <w:pPr>
        <w:jc w:val="both"/>
        <w:rPr>
          <w:rFonts w:ascii="Calibri" w:hAnsi="Calibri" w:cs="Calibri"/>
          <w:b/>
          <w:bCs/>
          <w:sz w:val="22"/>
          <w:szCs w:val="22"/>
          <w:u w:val="single"/>
        </w:rPr>
      </w:pPr>
    </w:p>
    <w:p w14:paraId="69E5B3C9" w14:textId="77777777" w:rsidR="00650D49" w:rsidRPr="00943C29" w:rsidRDefault="00650D49" w:rsidP="00650D49">
      <w:pPr>
        <w:jc w:val="center"/>
      </w:pPr>
    </w:p>
    <w:p w14:paraId="2C2F1D15" w14:textId="187E42D7" w:rsidR="00650D49" w:rsidRPr="00E367DD" w:rsidRDefault="00D8761F" w:rsidP="00650D49">
      <w:pPr>
        <w:jc w:val="both"/>
        <w:rPr>
          <w:rFonts w:ascii="Calibri" w:hAnsi="Calibri" w:cs="Calibri"/>
          <w:sz w:val="22"/>
          <w:szCs w:val="22"/>
        </w:rPr>
      </w:pPr>
      <w:r>
        <w:rPr>
          <w:noProof/>
        </w:rPr>
        <mc:AlternateContent>
          <mc:Choice Requires="wps">
            <w:drawing>
              <wp:anchor distT="91440" distB="91440" distL="137160" distR="137160" simplePos="0" relativeHeight="251655168" behindDoc="0" locked="0" layoutInCell="0" allowOverlap="1" wp14:anchorId="7113FD7C" wp14:editId="5A7A14D6">
                <wp:simplePos x="0" y="0"/>
                <wp:positionH relativeFrom="margin">
                  <wp:posOffset>2275840</wp:posOffset>
                </wp:positionH>
                <wp:positionV relativeFrom="margin">
                  <wp:posOffset>1292860</wp:posOffset>
                </wp:positionV>
                <wp:extent cx="1233170" cy="5543550"/>
                <wp:effectExtent l="16510" t="21590" r="2540" b="40640"/>
                <wp:wrapSquare wrapText="bothSides"/>
                <wp:docPr id="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33170" cy="5543550"/>
                        </a:xfrm>
                        <a:prstGeom prst="roundRect">
                          <a:avLst>
                            <a:gd name="adj" fmla="val 13032"/>
                          </a:avLst>
                        </a:prstGeom>
                        <a:solidFill>
                          <a:srgbClr val="00B0F0"/>
                        </a:solidFill>
                        <a:ln w="38100" cmpd="sng">
                          <a:solidFill>
                            <a:srgbClr val="00B0F0"/>
                          </a:solidFill>
                          <a:prstDash val="solid"/>
                          <a:round/>
                          <a:headEnd/>
                          <a:tailEnd/>
                        </a:ln>
                        <a:effectLst>
                          <a:outerShdw dist="25400" dir="5400000" algn="ctr" rotWithShape="0">
                            <a:srgbClr val="1F4D78">
                              <a:alpha val="50000"/>
                            </a:srgbClr>
                          </a:outerShdw>
                        </a:effectLst>
                      </wps:spPr>
                      <wps:txbx>
                        <w:txbxContent>
                          <w:p w14:paraId="68C205F4" w14:textId="77777777" w:rsidR="00650D49" w:rsidRDefault="00650D49" w:rsidP="00650D49">
                            <w:pPr>
                              <w:jc w:val="center"/>
                              <w:rPr>
                                <w:rFonts w:ascii="Calibri" w:hAnsi="Calibri" w:cs="Calibri"/>
                                <w:iCs/>
                                <w:sz w:val="28"/>
                                <w:szCs w:val="28"/>
                              </w:rPr>
                            </w:pPr>
                            <w:r>
                              <w:rPr>
                                <w:rFonts w:ascii="Calibri" w:hAnsi="Calibri" w:cs="Calibri"/>
                                <w:iCs/>
                                <w:sz w:val="28"/>
                                <w:szCs w:val="28"/>
                              </w:rPr>
                              <w:t>Share your concerns or pass records to DSL / club welfare officer immediately. If they are unavailable, please inform the Chief Instructor:</w:t>
                            </w:r>
                          </w:p>
                          <w:p w14:paraId="766B504F" w14:textId="77777777" w:rsidR="00650D49" w:rsidRPr="00DC57E8" w:rsidRDefault="00650D49" w:rsidP="00650D49">
                            <w:pPr>
                              <w:jc w:val="center"/>
                              <w:rPr>
                                <w:rFonts w:ascii="Calibri" w:hAnsi="Calibri" w:cs="Calibri"/>
                                <w:iCs/>
                                <w:color w:val="FFFFFF"/>
                                <w:sz w:val="28"/>
                                <w:szCs w:val="28"/>
                              </w:rPr>
                            </w:pPr>
                            <w:r>
                              <w:rPr>
                                <w:rFonts w:ascii="Calibri" w:hAnsi="Calibri" w:cs="Calibri"/>
                                <w:iCs/>
                                <w:sz w:val="28"/>
                                <w:szCs w:val="28"/>
                              </w:rPr>
                              <w:t>Jennifer Williams (club welfare) or Daniel Hollister (Chief Instructor)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13FD7C" id="Rounded Rectangle 5" o:spid="_x0000_s1027" style="position:absolute;left:0;text-align:left;margin-left:179.2pt;margin-top:101.8pt;width:97.1pt;height:436.5pt;rotation:90;z-index:2516551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" o:allowincell="f" fillcolor="#00b0f0" strokecolor="#00b0f0" strokeweight="3pt">
                <v:shadow on="t" color="#1f4d78" opacity=".5" offset="0"/>
                <v:textbox>
                  <w:txbxContent>
                    <w:p w14:paraId="68C205F4" w14:textId="77777777" w:rsidR="00650D49" w:rsidRDefault="00650D49" w:rsidP="00650D49">
                      <w:pPr>
                        <w:jc w:val="center"/>
                        <w:rPr>
                          <w:rFonts w:ascii="Calibri" w:hAnsi="Calibri" w:cs="Calibri"/>
                          <w:iCs/>
                          <w:sz w:val="28"/>
                          <w:szCs w:val="28"/>
                        </w:rPr>
                      </w:pPr>
                      <w:r>
                        <w:rPr>
                          <w:rFonts w:ascii="Calibri" w:hAnsi="Calibri" w:cs="Calibri"/>
                          <w:iCs/>
                          <w:sz w:val="28"/>
                          <w:szCs w:val="28"/>
                        </w:rPr>
                        <w:t>Share your concerns or pass records to DSL / club welfare officer immediately. If they are unavailable, please inform the Chief Instructor:</w:t>
                      </w:r>
                    </w:p>
                    <w:p w14:paraId="766B504F" w14:textId="77777777" w:rsidR="00650D49" w:rsidRPr="00DC57E8" w:rsidRDefault="00650D49" w:rsidP="00650D49">
                      <w:pPr>
                        <w:jc w:val="center"/>
                        <w:rPr>
                          <w:rFonts w:ascii="Calibri" w:hAnsi="Calibri" w:cs="Calibri"/>
                          <w:iCs/>
                          <w:color w:val="FFFFFF"/>
                          <w:sz w:val="28"/>
                          <w:szCs w:val="28"/>
                        </w:rPr>
                      </w:pPr>
                      <w:r>
                        <w:rPr>
                          <w:rFonts w:ascii="Calibri" w:hAnsi="Calibri" w:cs="Calibri"/>
                          <w:iCs/>
                          <w:sz w:val="28"/>
                          <w:szCs w:val="28"/>
                        </w:rPr>
                        <w:t>Jennifer Williams (club welfare) or Daniel Hollister (Chief Instructor)</w:t>
                      </w:r>
                    </w:p>
                  </w:txbxContent>
                </v:textbox>
                <w10:wrap type="square" anchorx="margin" anchory="margin"/>
              </v:roundrect>
            </w:pict>
          </mc:Fallback>
        </mc:AlternateContent>
      </w:r>
    </w:p>
    <w:p w14:paraId="267B7A29" w14:textId="77777777" w:rsidR="00650D49" w:rsidRPr="00E367DD" w:rsidRDefault="00650D49" w:rsidP="00650D49">
      <w:pPr>
        <w:jc w:val="both"/>
        <w:rPr>
          <w:rFonts w:ascii="Calibri" w:hAnsi="Calibri" w:cs="Calibri"/>
          <w:sz w:val="22"/>
          <w:szCs w:val="22"/>
        </w:rPr>
      </w:pPr>
    </w:p>
    <w:p w14:paraId="6A0A2DF7" w14:textId="77777777" w:rsidR="00650D49" w:rsidRPr="00E367DD" w:rsidRDefault="00650D49" w:rsidP="00650D49">
      <w:pPr>
        <w:jc w:val="both"/>
        <w:rPr>
          <w:rFonts w:ascii="Calibri" w:hAnsi="Calibri" w:cs="Calibri"/>
          <w:sz w:val="22"/>
          <w:szCs w:val="22"/>
        </w:rPr>
      </w:pPr>
    </w:p>
    <w:p w14:paraId="239249FA" w14:textId="77777777" w:rsidR="00650D49" w:rsidRPr="00E367DD" w:rsidRDefault="00650D49" w:rsidP="00650D49">
      <w:pPr>
        <w:jc w:val="both"/>
        <w:rPr>
          <w:rFonts w:ascii="Calibri" w:hAnsi="Calibri" w:cs="Calibri"/>
          <w:sz w:val="22"/>
          <w:szCs w:val="22"/>
        </w:rPr>
      </w:pPr>
    </w:p>
    <w:p w14:paraId="3E2CCF37" w14:textId="6246BBE7" w:rsidR="00650D49" w:rsidRPr="00E367DD" w:rsidRDefault="00D8761F" w:rsidP="00650D49">
      <w:pPr>
        <w:jc w:val="both"/>
        <w:rPr>
          <w:rFonts w:ascii="Calibri" w:hAnsi="Calibri" w:cs="Calibri"/>
          <w:sz w:val="22"/>
          <w:szCs w:val="22"/>
        </w:rPr>
      </w:pPr>
      <w:r>
        <w:rPr>
          <w:noProof/>
        </w:rPr>
        <mc:AlternateContent>
          <mc:Choice Requires="wps">
            <w:drawing>
              <wp:anchor distT="0" distB="0" distL="114300" distR="114300" simplePos="0" relativeHeight="251659264" behindDoc="0" locked="0" layoutInCell="1" allowOverlap="1" wp14:anchorId="26F073FC" wp14:editId="552407A9">
                <wp:simplePos x="0" y="0"/>
                <wp:positionH relativeFrom="column">
                  <wp:posOffset>1691640</wp:posOffset>
                </wp:positionH>
                <wp:positionV relativeFrom="paragraph">
                  <wp:posOffset>166370</wp:posOffset>
                </wp:positionV>
                <wp:extent cx="1011555" cy="594995"/>
                <wp:effectExtent l="0" t="152400" r="0" b="90805"/>
                <wp:wrapNone/>
                <wp:docPr id="8"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433109">
                          <a:off x="0" y="0"/>
                          <a:ext cx="1011555" cy="594995"/>
                        </a:xfrm>
                        <a:prstGeom prst="rightArrow">
                          <a:avLst>
                            <a:gd name="adj1" fmla="val 50000"/>
                            <a:gd name="adj2" fmla="val 42503"/>
                          </a:avLst>
                        </a:prstGeom>
                        <a:solidFill>
                          <a:srgbClr val="4472C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FE378" id="Right Arrow 6" o:spid="_x0000_s1026" type="#_x0000_t13" style="position:absolute;margin-left:133.2pt;margin-top:13.1pt;width:79.65pt;height:46.85pt;rotation:921120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" fillcolor="#4472c4"/>
            </w:pict>
          </mc:Fallback>
        </mc:AlternateContent>
      </w:r>
      <w:r>
        <w:rPr>
          <w:noProof/>
        </w:rPr>
        <mc:AlternateContent>
          <mc:Choice Requires="wps">
            <w:drawing>
              <wp:anchor distT="91440" distB="91440" distL="137160" distR="137160" simplePos="0" relativeHeight="251654144" behindDoc="0" locked="0" layoutInCell="0" allowOverlap="1" wp14:anchorId="719E60C9" wp14:editId="3AF6B60B">
                <wp:simplePos x="0" y="0"/>
                <wp:positionH relativeFrom="margin">
                  <wp:posOffset>3774440</wp:posOffset>
                </wp:positionH>
                <wp:positionV relativeFrom="margin">
                  <wp:posOffset>1077595</wp:posOffset>
                </wp:positionV>
                <wp:extent cx="946150" cy="2474595"/>
                <wp:effectExtent l="12382" t="25718" r="0" b="37782"/>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46150" cy="2474595"/>
                        </a:xfrm>
                        <a:prstGeom prst="roundRect">
                          <a:avLst>
                            <a:gd name="adj" fmla="val 13032"/>
                          </a:avLst>
                        </a:prstGeom>
                        <a:solidFill>
                          <a:srgbClr val="00B0F0"/>
                        </a:solidFill>
                        <a:ln w="38100" cmpd="sng">
                          <a:solidFill>
                            <a:srgbClr val="00B0F0"/>
                          </a:solidFill>
                          <a:prstDash val="solid"/>
                          <a:round/>
                          <a:headEnd/>
                          <a:tailEnd/>
                        </a:ln>
                        <a:effectLst>
                          <a:outerShdw dist="25400" dir="5400000" algn="ctr" rotWithShape="0">
                            <a:srgbClr val="1F4D78">
                              <a:alpha val="50000"/>
                            </a:srgbClr>
                          </a:outerShdw>
                        </a:effectLst>
                      </wps:spPr>
                      <wps:txbx>
                        <w:txbxContent>
                          <w:p w14:paraId="032C0D0E" w14:textId="77777777" w:rsidR="00650D49" w:rsidRPr="00650D49" w:rsidRDefault="00650D49" w:rsidP="00650D49">
                            <w:pPr>
                              <w:jc w:val="center"/>
                              <w:rPr>
                                <w:rFonts w:ascii="Calibri" w:hAnsi="Calibri" w:cs="Calibri"/>
                                <w:iCs/>
                                <w:color w:val="000000"/>
                                <w:sz w:val="28"/>
                                <w:szCs w:val="28"/>
                              </w:rPr>
                            </w:pPr>
                            <w:r w:rsidRPr="00650D49">
                              <w:rPr>
                                <w:rFonts w:ascii="Calibri" w:hAnsi="Calibri" w:cs="Calibri"/>
                                <w:iCs/>
                                <w:color w:val="000000"/>
                                <w:sz w:val="28"/>
                                <w:szCs w:val="28"/>
                              </w:rPr>
                              <w:t>Accurately record what student says or does including dates/times</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19E60C9" id="Rounded Rectangle 7" o:spid="_x0000_s1028" style="position:absolute;left:0;text-align:left;margin-left:297.2pt;margin-top:84.85pt;width:74.5pt;height:194.85pt;rotation:90;z-index:251654144;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" o:allowincell="f" fillcolor="#00b0f0" strokecolor="#00b0f0" strokeweight="3pt">
                <v:shadow on="t" color="#1f4d78" opacity=".5" offset="0"/>
                <v:textbox>
                  <w:txbxContent>
                    <w:p w14:paraId="032C0D0E" w14:textId="77777777" w:rsidR="00650D49" w:rsidRPr="00650D49" w:rsidRDefault="00650D49" w:rsidP="00650D49">
                      <w:pPr>
                        <w:jc w:val="center"/>
                        <w:rPr>
                          <w:rFonts w:ascii="Calibri" w:hAnsi="Calibri" w:cs="Calibri"/>
                          <w:iCs/>
                          <w:color w:val="000000"/>
                          <w:sz w:val="28"/>
                          <w:szCs w:val="28"/>
                        </w:rPr>
                      </w:pPr>
                      <w:r w:rsidRPr="00650D49">
                        <w:rPr>
                          <w:rFonts w:ascii="Calibri" w:hAnsi="Calibri" w:cs="Calibri"/>
                          <w:iCs/>
                          <w:color w:val="000000"/>
                          <w:sz w:val="28"/>
                          <w:szCs w:val="28"/>
                        </w:rPr>
                        <w:t>Accurately record what student says or does including dates/times</w:t>
                      </w:r>
                    </w:p>
                  </w:txbxContent>
                </v:textbox>
                <w10:wrap type="square" anchorx="margin" anchory="margin"/>
              </v:roundrect>
            </w:pict>
          </mc:Fallback>
        </mc:AlternateContent>
      </w:r>
    </w:p>
    <w:p w14:paraId="58165130" w14:textId="77777777" w:rsidR="00650D49" w:rsidRPr="00E367DD" w:rsidRDefault="00650D49" w:rsidP="00650D49">
      <w:pPr>
        <w:jc w:val="both"/>
        <w:rPr>
          <w:rFonts w:ascii="Calibri" w:hAnsi="Calibri" w:cs="Calibri"/>
          <w:b/>
          <w:bCs/>
          <w:sz w:val="22"/>
          <w:szCs w:val="22"/>
        </w:rPr>
      </w:pPr>
    </w:p>
    <w:p w14:paraId="6B3580F7" w14:textId="77777777" w:rsidR="00650D49" w:rsidRPr="00E367DD" w:rsidRDefault="00650D49" w:rsidP="00650D49">
      <w:pPr>
        <w:jc w:val="both"/>
        <w:rPr>
          <w:rFonts w:ascii="Calibri" w:hAnsi="Calibri" w:cs="Calibri"/>
          <w:b/>
          <w:bCs/>
          <w:sz w:val="22"/>
          <w:szCs w:val="22"/>
        </w:rPr>
      </w:pPr>
    </w:p>
    <w:p w14:paraId="7EA17E76" w14:textId="77777777" w:rsidR="00650D49" w:rsidRPr="00E367DD" w:rsidRDefault="00650D49" w:rsidP="00650D49">
      <w:pPr>
        <w:jc w:val="both"/>
        <w:rPr>
          <w:rFonts w:ascii="Calibri" w:hAnsi="Calibri" w:cs="Calibri"/>
          <w:b/>
          <w:bCs/>
          <w:sz w:val="22"/>
          <w:szCs w:val="22"/>
        </w:rPr>
      </w:pPr>
      <w:r>
        <w:rPr>
          <w:rFonts w:ascii="Calibri" w:hAnsi="Calibri" w:cs="Calibri"/>
          <w:b/>
          <w:bCs/>
          <w:sz w:val="22"/>
          <w:szCs w:val="22"/>
        </w:rPr>
        <w:t xml:space="preserve"> </w:t>
      </w:r>
    </w:p>
    <w:p w14:paraId="147D6317" w14:textId="77777777" w:rsidR="00650D49" w:rsidRPr="00E367DD" w:rsidRDefault="00650D49" w:rsidP="00650D49">
      <w:pPr>
        <w:jc w:val="both"/>
        <w:rPr>
          <w:rFonts w:ascii="Calibri" w:hAnsi="Calibri" w:cs="Calibri"/>
          <w:b/>
          <w:bCs/>
          <w:sz w:val="22"/>
          <w:szCs w:val="22"/>
        </w:rPr>
      </w:pPr>
    </w:p>
    <w:p w14:paraId="294F2453" w14:textId="6F3F0969" w:rsidR="00650D49" w:rsidRDefault="00D8761F" w:rsidP="00650D49">
      <w:pPr>
        <w:rPr>
          <w:rFonts w:ascii="Calibri" w:hAnsi="Calibri" w:cs="Calibri"/>
          <w:b/>
          <w:bCs/>
          <w:sz w:val="22"/>
          <w:szCs w:val="22"/>
        </w:rPr>
      </w:pPr>
      <w:r>
        <w:rPr>
          <w:noProof/>
        </w:rPr>
        <mc:AlternateContent>
          <mc:Choice Requires="wps">
            <w:drawing>
              <wp:anchor distT="0" distB="0" distL="114300" distR="114300" simplePos="0" relativeHeight="251662336" behindDoc="0" locked="0" layoutInCell="1" allowOverlap="1" wp14:anchorId="63F401D8" wp14:editId="42D48D57">
                <wp:simplePos x="0" y="0"/>
                <wp:positionH relativeFrom="column">
                  <wp:posOffset>405765</wp:posOffset>
                </wp:positionH>
                <wp:positionV relativeFrom="paragraph">
                  <wp:posOffset>1783715</wp:posOffset>
                </wp:positionV>
                <wp:extent cx="1004570" cy="594995"/>
                <wp:effectExtent l="0" t="4763" r="19368" b="19367"/>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04570" cy="594995"/>
                        </a:xfrm>
                        <a:prstGeom prst="rightArrow">
                          <a:avLst>
                            <a:gd name="adj1" fmla="val 50000"/>
                            <a:gd name="adj2" fmla="val 42503"/>
                          </a:avLst>
                        </a:prstGeom>
                        <a:solidFill>
                          <a:srgbClr val="4472C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6223F" id="Right Arrow 10" o:spid="_x0000_s1026" type="#_x0000_t13" style="position:absolute;margin-left:31.95pt;margin-top:140.45pt;width:79.1pt;height:46.8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" adj="16162" fillcolor="#4472c4"/>
            </w:pict>
          </mc:Fallback>
        </mc:AlternateContent>
      </w:r>
    </w:p>
    <w:p w14:paraId="5C315C1E" w14:textId="77777777" w:rsidR="00650D49" w:rsidRDefault="00650D49" w:rsidP="00650D49">
      <w:pPr>
        <w:rPr>
          <w:rFonts w:ascii="Calibri" w:hAnsi="Calibri" w:cs="Calibri"/>
          <w:b/>
          <w:bCs/>
          <w:sz w:val="22"/>
          <w:szCs w:val="22"/>
        </w:rPr>
      </w:pPr>
    </w:p>
    <w:p w14:paraId="6CA7CE2D" w14:textId="77777777" w:rsidR="00650D49" w:rsidRDefault="00650D49" w:rsidP="00650D49">
      <w:pPr>
        <w:rPr>
          <w:rFonts w:ascii="Calibri" w:hAnsi="Calibri" w:cs="Calibri"/>
          <w:b/>
          <w:bCs/>
          <w:sz w:val="22"/>
          <w:szCs w:val="22"/>
        </w:rPr>
      </w:pPr>
    </w:p>
    <w:p w14:paraId="7C9D8809" w14:textId="77777777" w:rsidR="00650D49" w:rsidRDefault="00650D49" w:rsidP="00650D49">
      <w:pPr>
        <w:rPr>
          <w:rFonts w:ascii="Calibri" w:hAnsi="Calibri" w:cs="Calibri"/>
          <w:b/>
          <w:bCs/>
          <w:sz w:val="22"/>
          <w:szCs w:val="22"/>
        </w:rPr>
      </w:pPr>
    </w:p>
    <w:p w14:paraId="4278AC7E" w14:textId="77777777" w:rsidR="00650D49" w:rsidRDefault="00650D49" w:rsidP="00650D49">
      <w:pPr>
        <w:rPr>
          <w:rFonts w:ascii="Calibri" w:hAnsi="Calibri" w:cs="Calibri"/>
          <w:b/>
          <w:bCs/>
          <w:sz w:val="22"/>
          <w:szCs w:val="22"/>
        </w:rPr>
      </w:pPr>
    </w:p>
    <w:p w14:paraId="2A7E34EB" w14:textId="77777777" w:rsidR="00650D49" w:rsidRDefault="00650D49" w:rsidP="00650D49">
      <w:pPr>
        <w:rPr>
          <w:rFonts w:ascii="Calibri" w:hAnsi="Calibri" w:cs="Calibri"/>
          <w:b/>
          <w:bCs/>
          <w:sz w:val="22"/>
          <w:szCs w:val="22"/>
        </w:rPr>
      </w:pPr>
    </w:p>
    <w:p w14:paraId="46C0D85D" w14:textId="4FA6EEF3" w:rsidR="00650D49" w:rsidRDefault="00D8761F" w:rsidP="00650D49">
      <w:pPr>
        <w:rPr>
          <w:rFonts w:ascii="Calibri" w:hAnsi="Calibri" w:cs="Calibri"/>
          <w:b/>
          <w:bCs/>
          <w:sz w:val="22"/>
          <w:szCs w:val="22"/>
        </w:rPr>
      </w:pPr>
      <w:r>
        <w:rPr>
          <w:noProof/>
        </w:rPr>
        <mc:AlternateContent>
          <mc:Choice Requires="wps">
            <w:drawing>
              <wp:anchor distT="91440" distB="91440" distL="137160" distR="137160" simplePos="0" relativeHeight="251656192" behindDoc="0" locked="0" layoutInCell="0" allowOverlap="1" wp14:anchorId="22F79B01" wp14:editId="359C7E52">
                <wp:simplePos x="0" y="0"/>
                <wp:positionH relativeFrom="margin">
                  <wp:posOffset>251460</wp:posOffset>
                </wp:positionH>
                <wp:positionV relativeFrom="margin">
                  <wp:posOffset>5432425</wp:posOffset>
                </wp:positionV>
                <wp:extent cx="1247775" cy="2472690"/>
                <wp:effectExtent l="16193" t="21907" r="6667" b="44768"/>
                <wp:wrapSquare wrapText="bothSides"/>
                <wp:docPr id="6"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47775" cy="2472690"/>
                        </a:xfrm>
                        <a:prstGeom prst="roundRect">
                          <a:avLst>
                            <a:gd name="adj" fmla="val 13032"/>
                          </a:avLst>
                        </a:prstGeom>
                        <a:solidFill>
                          <a:srgbClr val="00B0F0"/>
                        </a:solidFill>
                        <a:ln w="38100" cmpd="sng">
                          <a:solidFill>
                            <a:srgbClr val="00B0F0"/>
                          </a:solidFill>
                          <a:prstDash val="solid"/>
                          <a:round/>
                          <a:headEnd/>
                          <a:tailEnd/>
                        </a:ln>
                        <a:effectLst>
                          <a:outerShdw dist="25400" dir="5400000" algn="ctr" rotWithShape="0">
                            <a:srgbClr val="1F4D78">
                              <a:alpha val="50000"/>
                            </a:srgbClr>
                          </a:outerShdw>
                        </a:effectLst>
                      </wps:spPr>
                      <wps:txbx>
                        <w:txbxContent>
                          <w:p w14:paraId="5A583BB3" w14:textId="77777777" w:rsidR="00650D49" w:rsidRPr="002112FF" w:rsidRDefault="00650D49" w:rsidP="00650D49">
                            <w:pPr>
                              <w:jc w:val="center"/>
                              <w:rPr>
                                <w:rFonts w:ascii="Calibri" w:hAnsi="Calibri" w:cs="Calibri"/>
                                <w:iCs/>
                                <w:sz w:val="28"/>
                                <w:szCs w:val="28"/>
                              </w:rPr>
                            </w:pPr>
                            <w:r w:rsidRPr="002112FF">
                              <w:rPr>
                                <w:rFonts w:ascii="Calibri" w:hAnsi="Calibri" w:cs="Calibri"/>
                                <w:iCs/>
                                <w:sz w:val="28"/>
                                <w:szCs w:val="28"/>
                              </w:rPr>
                              <w:t>The club welfare officer may be required to inf</w:t>
                            </w:r>
                            <w:r>
                              <w:rPr>
                                <w:rFonts w:ascii="Calibri" w:hAnsi="Calibri" w:cs="Calibri"/>
                                <w:iCs/>
                                <w:sz w:val="28"/>
                                <w:szCs w:val="28"/>
                              </w:rPr>
                              <w:t>orm the Association D</w:t>
                            </w:r>
                            <w:r w:rsidRPr="002112FF">
                              <w:rPr>
                                <w:rFonts w:ascii="Calibri" w:hAnsi="Calibri" w:cs="Calibri"/>
                                <w:iCs/>
                                <w:sz w:val="28"/>
                                <w:szCs w:val="28"/>
                              </w:rPr>
                              <w:t>es</w:t>
                            </w:r>
                            <w:r>
                              <w:rPr>
                                <w:rFonts w:ascii="Calibri" w:hAnsi="Calibri" w:cs="Calibri"/>
                                <w:iCs/>
                                <w:sz w:val="28"/>
                                <w:szCs w:val="28"/>
                              </w:rPr>
                              <w:t>ignated Safeguarding Lead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F79B01" id="Rounded Rectangle 2" o:spid="_x0000_s1029" style="position:absolute;margin-left:19.8pt;margin-top:427.75pt;width:98.25pt;height:194.7pt;rotation:90;z-index:2516561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" o:allowincell="f" fillcolor="#00b0f0" strokecolor="#00b0f0" strokeweight="3pt">
                <v:shadow on="t" color="#1f4d78" opacity=".5" offset="0"/>
                <v:textbox>
                  <w:txbxContent>
                    <w:p w14:paraId="5A583BB3" w14:textId="77777777" w:rsidR="00650D49" w:rsidRPr="002112FF" w:rsidRDefault="00650D49" w:rsidP="00650D49">
                      <w:pPr>
                        <w:jc w:val="center"/>
                        <w:rPr>
                          <w:rFonts w:ascii="Calibri" w:hAnsi="Calibri" w:cs="Calibri"/>
                          <w:iCs/>
                          <w:sz w:val="28"/>
                          <w:szCs w:val="28"/>
                        </w:rPr>
                      </w:pPr>
                      <w:r w:rsidRPr="002112FF">
                        <w:rPr>
                          <w:rFonts w:ascii="Calibri" w:hAnsi="Calibri" w:cs="Calibri"/>
                          <w:iCs/>
                          <w:sz w:val="28"/>
                          <w:szCs w:val="28"/>
                        </w:rPr>
                        <w:t>The club welfare officer may be required to inf</w:t>
                      </w:r>
                      <w:r>
                        <w:rPr>
                          <w:rFonts w:ascii="Calibri" w:hAnsi="Calibri" w:cs="Calibri"/>
                          <w:iCs/>
                          <w:sz w:val="28"/>
                          <w:szCs w:val="28"/>
                        </w:rPr>
                        <w:t>orm the Association D</w:t>
                      </w:r>
                      <w:r w:rsidRPr="002112FF">
                        <w:rPr>
                          <w:rFonts w:ascii="Calibri" w:hAnsi="Calibri" w:cs="Calibri"/>
                          <w:iCs/>
                          <w:sz w:val="28"/>
                          <w:szCs w:val="28"/>
                        </w:rPr>
                        <w:t>es</w:t>
                      </w:r>
                      <w:r>
                        <w:rPr>
                          <w:rFonts w:ascii="Calibri" w:hAnsi="Calibri" w:cs="Calibri"/>
                          <w:iCs/>
                          <w:sz w:val="28"/>
                          <w:szCs w:val="28"/>
                        </w:rPr>
                        <w:t>ignated Safeguarding Lead</w:t>
                      </w:r>
                    </w:p>
                  </w:txbxContent>
                </v:textbox>
                <w10:wrap type="square" anchorx="margin" anchory="margin"/>
              </v:roundrect>
            </w:pict>
          </mc:Fallback>
        </mc:AlternateContent>
      </w:r>
    </w:p>
    <w:p w14:paraId="6F393C14" w14:textId="75172418" w:rsidR="00650D49" w:rsidRDefault="00D8761F" w:rsidP="00650D49">
      <w:pPr>
        <w:rPr>
          <w:rFonts w:ascii="Calibri" w:hAnsi="Calibri" w:cs="Calibri"/>
          <w:b/>
          <w:bCs/>
          <w:sz w:val="22"/>
          <w:szCs w:val="22"/>
        </w:rPr>
      </w:pPr>
      <w:r>
        <w:rPr>
          <w:noProof/>
        </w:rPr>
        <mc:AlternateContent>
          <mc:Choice Requires="wps">
            <w:drawing>
              <wp:anchor distT="91440" distB="91440" distL="137160" distR="137160" simplePos="0" relativeHeight="251657216" behindDoc="0" locked="0" layoutInCell="0" allowOverlap="1" wp14:anchorId="10023F8C" wp14:editId="6DA88585">
                <wp:simplePos x="0" y="0"/>
                <wp:positionH relativeFrom="margin">
                  <wp:posOffset>4252595</wp:posOffset>
                </wp:positionH>
                <wp:positionV relativeFrom="paragraph">
                  <wp:posOffset>-713105</wp:posOffset>
                </wp:positionV>
                <wp:extent cx="1316990" cy="2801620"/>
                <wp:effectExtent l="19685" t="18415" r="0" b="36195"/>
                <wp:wrapSquare wrapText="bothSides"/>
                <wp:docPr id="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6990" cy="2801620"/>
                        </a:xfrm>
                        <a:prstGeom prst="roundRect">
                          <a:avLst>
                            <a:gd name="adj" fmla="val 13032"/>
                          </a:avLst>
                        </a:prstGeom>
                        <a:solidFill>
                          <a:srgbClr val="00B0F0"/>
                        </a:solidFill>
                        <a:ln w="38100" cmpd="sng">
                          <a:solidFill>
                            <a:srgbClr val="00B0F0"/>
                          </a:solidFill>
                          <a:prstDash val="solid"/>
                          <a:round/>
                          <a:headEnd/>
                          <a:tailEnd/>
                        </a:ln>
                        <a:effectLst>
                          <a:outerShdw dist="25400" dir="5400000" algn="ctr" rotWithShape="0">
                            <a:srgbClr val="1F4D78">
                              <a:alpha val="50000"/>
                            </a:srgbClr>
                          </a:outerShdw>
                        </a:effectLst>
                      </wps:spPr>
                      <wps:txbx>
                        <w:txbxContent>
                          <w:p w14:paraId="7381EA7E" w14:textId="77777777" w:rsidR="00650D49" w:rsidRPr="00DC57E8" w:rsidRDefault="00650D49" w:rsidP="00650D49">
                            <w:pPr>
                              <w:jc w:val="center"/>
                              <w:rPr>
                                <w:rFonts w:ascii="Calibri" w:hAnsi="Calibri" w:cs="Calibri"/>
                                <w:iCs/>
                                <w:color w:val="FFFFFF"/>
                                <w:sz w:val="28"/>
                                <w:szCs w:val="28"/>
                              </w:rPr>
                            </w:pPr>
                            <w:r>
                              <w:rPr>
                                <w:rFonts w:ascii="Calibri" w:hAnsi="Calibri" w:cs="Calibri"/>
                                <w:iCs/>
                                <w:sz w:val="28"/>
                                <w:szCs w:val="28"/>
                              </w:rPr>
                              <w:t>In addition to the Association DSL officer the welfare officer may contact appropriate services such as the Police or Local Social Service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023F8C" id="Rounded Rectangle 3" o:spid="_x0000_s1030" style="position:absolute;margin-left:334.85pt;margin-top:-56.15pt;width:103.7pt;height:220.6pt;rotation:90;z-index:2516572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" o:allowincell="f" fillcolor="#00b0f0" strokecolor="#00b0f0" strokeweight="3pt">
                <v:shadow on="t" color="#1f4d78" opacity=".5" offset="0"/>
                <v:textbox>
                  <w:txbxContent>
                    <w:p w14:paraId="7381EA7E" w14:textId="77777777" w:rsidR="00650D49" w:rsidRPr="00DC57E8" w:rsidRDefault="00650D49" w:rsidP="00650D49">
                      <w:pPr>
                        <w:jc w:val="center"/>
                        <w:rPr>
                          <w:rFonts w:ascii="Calibri" w:hAnsi="Calibri" w:cs="Calibri"/>
                          <w:iCs/>
                          <w:color w:val="FFFFFF"/>
                          <w:sz w:val="28"/>
                          <w:szCs w:val="28"/>
                        </w:rPr>
                      </w:pPr>
                      <w:r>
                        <w:rPr>
                          <w:rFonts w:ascii="Calibri" w:hAnsi="Calibri" w:cs="Calibri"/>
                          <w:iCs/>
                          <w:sz w:val="28"/>
                          <w:szCs w:val="28"/>
                        </w:rPr>
                        <w:t>In addition to the Association DSL officer the welfare officer may contact appropriate services such as the Police or Local Social Service</w:t>
                      </w:r>
                    </w:p>
                  </w:txbxContent>
                </v:textbox>
                <w10:wrap type="square" anchorx="margin"/>
              </v:roundrect>
            </w:pict>
          </mc:Fallback>
        </mc:AlternateContent>
      </w:r>
    </w:p>
    <w:p w14:paraId="01C2B25F" w14:textId="3314952F" w:rsidR="00650D49" w:rsidRDefault="00D8761F" w:rsidP="00650D49">
      <w:pPr>
        <w:rPr>
          <w:rFonts w:ascii="Calibri" w:hAnsi="Calibri" w:cs="Calibri"/>
          <w:b/>
          <w:bCs/>
          <w:sz w:val="22"/>
          <w:szCs w:val="22"/>
        </w:rPr>
      </w:pPr>
      <w:r>
        <w:rPr>
          <w:noProof/>
        </w:rPr>
        <mc:AlternateContent>
          <mc:Choice Requires="wps">
            <w:drawing>
              <wp:anchor distT="0" distB="0" distL="114300" distR="114300" simplePos="0" relativeHeight="251661312" behindDoc="0" locked="0" layoutInCell="1" allowOverlap="1" wp14:anchorId="414C8A98" wp14:editId="5C61E82B">
                <wp:simplePos x="0" y="0"/>
                <wp:positionH relativeFrom="column">
                  <wp:posOffset>-19050</wp:posOffset>
                </wp:positionH>
                <wp:positionV relativeFrom="paragraph">
                  <wp:posOffset>108585</wp:posOffset>
                </wp:positionV>
                <wp:extent cx="1010285" cy="542290"/>
                <wp:effectExtent l="0" t="19050" r="18415" b="10160"/>
                <wp:wrapNone/>
                <wp:docPr id="3"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542290"/>
                        </a:xfrm>
                        <a:prstGeom prst="rightArrow">
                          <a:avLst>
                            <a:gd name="adj1" fmla="val 50000"/>
                            <a:gd name="adj2" fmla="val 46575"/>
                          </a:avLst>
                        </a:prstGeom>
                        <a:solidFill>
                          <a:srgbClr val="4472C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7AC35" id="Right Arrow 1" o:spid="_x0000_s1026" type="#_x0000_t13" style="position:absolute;margin-left:-1.5pt;margin-top:8.55pt;width:79.55pt;height: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" fillcolor="#4472c4"/>
            </w:pict>
          </mc:Fallback>
        </mc:AlternateContent>
      </w:r>
    </w:p>
    <w:p w14:paraId="25419797" w14:textId="77777777" w:rsidR="00650D49" w:rsidRDefault="00650D49" w:rsidP="00650D49">
      <w:pPr>
        <w:rPr>
          <w:rFonts w:ascii="Calibri" w:hAnsi="Calibri" w:cs="Calibri"/>
          <w:b/>
          <w:bCs/>
          <w:sz w:val="22"/>
          <w:szCs w:val="22"/>
        </w:rPr>
      </w:pPr>
    </w:p>
    <w:p w14:paraId="606154B9" w14:textId="38FAB0F4" w:rsidR="00650D49" w:rsidRPr="00E367DD" w:rsidRDefault="00D8761F" w:rsidP="00650D49">
      <w:pPr>
        <w:jc w:val="both"/>
        <w:rPr>
          <w:rFonts w:ascii="Calibri" w:hAnsi="Calibri" w:cs="Calibri"/>
          <w:b/>
          <w:bCs/>
          <w:sz w:val="22"/>
          <w:szCs w:val="22"/>
        </w:rPr>
      </w:pPr>
      <w:r>
        <w:rPr>
          <w:noProof/>
        </w:rPr>
        <mc:AlternateContent>
          <mc:Choice Requires="wps">
            <w:drawing>
              <wp:anchor distT="0" distB="0" distL="114300" distR="114300" simplePos="0" relativeHeight="251660288" behindDoc="0" locked="0" layoutInCell="1" allowOverlap="1" wp14:anchorId="306DAD8E" wp14:editId="56F2BAF2">
                <wp:simplePos x="0" y="0"/>
                <wp:positionH relativeFrom="column">
                  <wp:posOffset>-4466590</wp:posOffset>
                </wp:positionH>
                <wp:positionV relativeFrom="paragraph">
                  <wp:posOffset>262255</wp:posOffset>
                </wp:positionV>
                <wp:extent cx="875030" cy="569595"/>
                <wp:effectExtent l="0" t="0" r="20638" b="20637"/>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5030" cy="569595"/>
                        </a:xfrm>
                        <a:prstGeom prst="rightArrow">
                          <a:avLst>
                            <a:gd name="adj1" fmla="val 50000"/>
                            <a:gd name="adj2" fmla="val 38406"/>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47BD9" id="Right Arrow 4" o:spid="_x0000_s1026" type="#_x0000_t13" style="position:absolute;margin-left:-351.7pt;margin-top:20.65pt;width:68.9pt;height:44.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" fillcolor="#9cc2e5"/>
            </w:pict>
          </mc:Fallback>
        </mc:AlternateContent>
      </w:r>
      <w:r w:rsidR="00650D49" w:rsidRPr="00E367DD">
        <w:rPr>
          <w:rFonts w:ascii="Calibri" w:hAnsi="Calibri" w:cs="Calibri"/>
          <w:b/>
          <w:bCs/>
          <w:sz w:val="22"/>
          <w:szCs w:val="22"/>
        </w:rPr>
        <w:tab/>
      </w:r>
      <w:r w:rsidR="00650D49" w:rsidRPr="00E367DD">
        <w:rPr>
          <w:rFonts w:ascii="Calibri" w:hAnsi="Calibri" w:cs="Calibri"/>
          <w:b/>
          <w:bCs/>
          <w:sz w:val="22"/>
          <w:szCs w:val="22"/>
        </w:rPr>
        <w:tab/>
      </w:r>
      <w:r w:rsidR="00650D49" w:rsidRPr="00E367DD">
        <w:rPr>
          <w:rFonts w:ascii="Calibri" w:hAnsi="Calibri" w:cs="Calibri"/>
          <w:b/>
          <w:bCs/>
          <w:sz w:val="22"/>
          <w:szCs w:val="22"/>
        </w:rPr>
        <w:tab/>
      </w:r>
      <w:r w:rsidR="00650D49" w:rsidRPr="00E367DD">
        <w:rPr>
          <w:rFonts w:ascii="Calibri" w:hAnsi="Calibri" w:cs="Calibri"/>
          <w:b/>
          <w:bCs/>
          <w:sz w:val="22"/>
          <w:szCs w:val="22"/>
        </w:rPr>
        <w:tab/>
      </w:r>
    </w:p>
    <w:p w14:paraId="10FC1806" w14:textId="77777777" w:rsidR="00650D49" w:rsidRPr="00E367DD" w:rsidRDefault="00650D49" w:rsidP="00650D49">
      <w:pPr>
        <w:jc w:val="both"/>
        <w:rPr>
          <w:rFonts w:ascii="Calibri" w:hAnsi="Calibri" w:cs="Calibri"/>
          <w:b/>
          <w:bCs/>
          <w:sz w:val="22"/>
          <w:szCs w:val="22"/>
        </w:rPr>
      </w:pPr>
    </w:p>
    <w:p w14:paraId="3232575A" w14:textId="77777777" w:rsidR="00650D49" w:rsidRPr="00E367DD" w:rsidRDefault="00650D49" w:rsidP="00650D49">
      <w:pPr>
        <w:jc w:val="both"/>
        <w:rPr>
          <w:rFonts w:ascii="Calibri" w:hAnsi="Calibri" w:cs="Calibri"/>
          <w:b/>
          <w:bCs/>
          <w:sz w:val="22"/>
          <w:szCs w:val="22"/>
        </w:rPr>
      </w:pPr>
    </w:p>
    <w:p w14:paraId="504DE1E0" w14:textId="77777777" w:rsidR="00650D49" w:rsidRPr="00E367DD" w:rsidRDefault="00650D49" w:rsidP="00650D49">
      <w:pPr>
        <w:jc w:val="both"/>
        <w:rPr>
          <w:rFonts w:ascii="Calibri" w:hAnsi="Calibri" w:cs="Calibri"/>
          <w:b/>
          <w:bCs/>
          <w:sz w:val="22"/>
          <w:szCs w:val="22"/>
        </w:rPr>
      </w:pPr>
    </w:p>
    <w:p w14:paraId="56DF2178" w14:textId="77777777" w:rsidR="00650D49" w:rsidRPr="00E367DD" w:rsidRDefault="00650D49" w:rsidP="00650D49">
      <w:pPr>
        <w:jc w:val="both"/>
        <w:rPr>
          <w:rFonts w:ascii="Calibri" w:hAnsi="Calibri" w:cs="Calibri"/>
          <w:b/>
          <w:bCs/>
          <w:sz w:val="22"/>
          <w:szCs w:val="22"/>
        </w:rPr>
      </w:pPr>
    </w:p>
    <w:p w14:paraId="4913E34B" w14:textId="77777777" w:rsidR="00650D49" w:rsidRPr="00E367DD" w:rsidRDefault="00650D49" w:rsidP="00650D49">
      <w:pPr>
        <w:jc w:val="both"/>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sidRPr="00E367DD">
        <w:rPr>
          <w:rFonts w:ascii="Calibri" w:hAnsi="Calibri" w:cs="Calibri"/>
          <w:b/>
          <w:bCs/>
          <w:sz w:val="22"/>
          <w:szCs w:val="22"/>
        </w:rPr>
        <w:tab/>
      </w:r>
    </w:p>
    <w:p w14:paraId="1B0380E6" w14:textId="77777777" w:rsidR="00650D49" w:rsidRPr="008171F5" w:rsidRDefault="00650D49" w:rsidP="00650D49">
      <w:pPr>
        <w:jc w:val="both"/>
        <w:rPr>
          <w:rFonts w:ascii="Calibri" w:hAnsi="Calibri" w:cs="Calibri"/>
          <w:bCs/>
          <w:color w:val="0070C0"/>
        </w:rPr>
      </w:pPr>
      <w:r w:rsidRPr="008171F5">
        <w:rPr>
          <w:rFonts w:ascii="Calibri" w:hAnsi="Calibri" w:cs="Calibri"/>
          <w:bCs/>
          <w:color w:val="0070C0"/>
        </w:rPr>
        <w:t xml:space="preserve">It is not the responsibility of anyone within Lea Valley Karate Academy to investigate or decide whether child abuse has taken place. </w:t>
      </w:r>
    </w:p>
    <w:p w14:paraId="7074CA6C" w14:textId="77777777" w:rsidR="00650D49" w:rsidRPr="008171F5" w:rsidRDefault="00650D49" w:rsidP="00650D49">
      <w:pPr>
        <w:jc w:val="both"/>
        <w:rPr>
          <w:rFonts w:ascii="Calibri" w:hAnsi="Calibri" w:cs="Calibri"/>
          <w:bCs/>
          <w:color w:val="0070C0"/>
        </w:rPr>
      </w:pPr>
    </w:p>
    <w:p w14:paraId="4B868D64" w14:textId="77777777" w:rsidR="00073CB9" w:rsidRPr="00650D49" w:rsidRDefault="00650D49" w:rsidP="00650D49">
      <w:pPr>
        <w:jc w:val="both"/>
        <w:rPr>
          <w:rFonts w:ascii="Calibri" w:hAnsi="Calibri" w:cs="Calibri"/>
          <w:bCs/>
          <w:color w:val="0070C0"/>
        </w:rPr>
      </w:pPr>
      <w:r w:rsidRPr="008171F5">
        <w:rPr>
          <w:rFonts w:ascii="Calibri" w:hAnsi="Calibri" w:cs="Calibri"/>
          <w:bCs/>
          <w:color w:val="0070C0"/>
        </w:rPr>
        <w:t>Lea Valley Karate Academy will fully support and protect anyone who reports a concern.</w:t>
      </w:r>
    </w:p>
    <w:sectPr w:rsidR="00073CB9" w:rsidRPr="00650D49" w:rsidSect="000F01EA">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40" w:right="1440" w:bottom="1440" w:left="1440" w:header="708" w:footer="708"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5F86" w14:textId="77777777" w:rsidR="007F041A" w:rsidRDefault="007F041A">
      <w:r>
        <w:separator/>
      </w:r>
    </w:p>
  </w:endnote>
  <w:endnote w:type="continuationSeparator" w:id="0">
    <w:p w14:paraId="0751A073" w14:textId="77777777" w:rsidR="007F041A" w:rsidRDefault="007F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019E" w14:textId="77777777" w:rsidR="00955727" w:rsidRDefault="00955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130E" w14:textId="58D3CA78" w:rsidR="00073CB9" w:rsidRDefault="00073CB9" w:rsidP="003C36EB">
    <w:pPr>
      <w:pStyle w:val="Footer"/>
      <w:jc w:val="right"/>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t xml:space="preserve">June </w:t>
    </w:r>
    <w:r>
      <w:rPr>
        <w:rFonts w:ascii="Arial Narrow" w:hAnsi="Arial Narrow"/>
        <w:sz w:val="20"/>
        <w:szCs w:val="20"/>
      </w:rPr>
      <w:t>202</w:t>
    </w:r>
    <w:r w:rsidR="00A313EC">
      <w:rPr>
        <w:rFonts w:ascii="Arial Narrow" w:hAnsi="Arial Narrow"/>
        <w:sz w:val="20"/>
        <w:szCs w:val="20"/>
      </w:rPr>
      <w:t>3</w:t>
    </w:r>
  </w:p>
  <w:p w14:paraId="2EDEFD38" w14:textId="77777777" w:rsidR="00073CB9" w:rsidRPr="002A26C2" w:rsidRDefault="00073CB9" w:rsidP="00737AA3">
    <w:pPr>
      <w:pStyle w:val="Footer"/>
      <w:jc w:val="center"/>
      <w:rPr>
        <w:rFonts w:ascii="Arial Narrow" w:hAnsi="Arial Narrow"/>
        <w:sz w:val="20"/>
        <w:szCs w:val="20"/>
      </w:rPr>
    </w:pPr>
    <w:r>
      <w:rPr>
        <w:rStyle w:val="PageNumber"/>
      </w:rPr>
      <w:fldChar w:fldCharType="begin"/>
    </w:r>
    <w:r>
      <w:rPr>
        <w:rStyle w:val="PageNumber"/>
      </w:rPr>
      <w:instrText xml:space="preserve"> PAGE </w:instrText>
    </w:r>
    <w:r>
      <w:rPr>
        <w:rStyle w:val="PageNumber"/>
      </w:rPr>
      <w:fldChar w:fldCharType="separate"/>
    </w:r>
    <w:r w:rsidR="0042035F">
      <w:rPr>
        <w:rStyle w:val="PageNumber"/>
        <w:noProof/>
      </w:rPr>
      <w:t>23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C14A" w14:textId="77777777" w:rsidR="00955727" w:rsidRDefault="00955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ED3C" w14:textId="77777777" w:rsidR="007F041A" w:rsidRDefault="007F041A">
      <w:r>
        <w:separator/>
      </w:r>
    </w:p>
  </w:footnote>
  <w:footnote w:type="continuationSeparator" w:id="0">
    <w:p w14:paraId="4F84D8D9" w14:textId="77777777" w:rsidR="007F041A" w:rsidRDefault="007F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8A4E" w14:textId="77777777" w:rsidR="00955727" w:rsidRDefault="00955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BEDE" w14:textId="601F3E8A" w:rsidR="00073CB9" w:rsidRDefault="00073CB9" w:rsidP="00D224DA">
    <w:pPr>
      <w:pStyle w:val="Header"/>
      <w:jc w:val="right"/>
    </w:pPr>
    <w:r>
      <w:rPr>
        <w:noProof/>
      </w:rPr>
      <w:t xml:space="preserve">    </w:t>
    </w:r>
    <w:r>
      <w:rPr>
        <w:noProof/>
      </w:rPr>
      <w:tab/>
      <w:t xml:space="preserve">   </w:t>
    </w:r>
    <w:r w:rsidR="00D8761F">
      <w:rPr>
        <w:noProof/>
      </w:rPr>
      <w:drawing>
        <wp:inline distT="0" distB="0" distL="0" distR="0" wp14:anchorId="03140884" wp14:editId="1C00A74F">
          <wp:extent cx="925195" cy="840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8401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6E9E" w14:textId="77777777" w:rsidR="00955727" w:rsidRDefault="00955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9"/>
    <w:multiLevelType w:val="hybridMultilevel"/>
    <w:tmpl w:val="D840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4488B"/>
    <w:multiLevelType w:val="hybridMultilevel"/>
    <w:tmpl w:val="C8DEA1CA"/>
    <w:lvl w:ilvl="0" w:tplc="6FD01A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3C2E"/>
    <w:multiLevelType w:val="hybridMultilevel"/>
    <w:tmpl w:val="EE7E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17E02"/>
    <w:multiLevelType w:val="hybridMultilevel"/>
    <w:tmpl w:val="BDCA840E"/>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3432DE8"/>
    <w:multiLevelType w:val="hybridMultilevel"/>
    <w:tmpl w:val="981A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07422"/>
    <w:multiLevelType w:val="hybridMultilevel"/>
    <w:tmpl w:val="303E469C"/>
    <w:lvl w:ilvl="0" w:tplc="1DFE08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C6F05"/>
    <w:multiLevelType w:val="hybridMultilevel"/>
    <w:tmpl w:val="DBBA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A7500"/>
    <w:multiLevelType w:val="hybridMultilevel"/>
    <w:tmpl w:val="88F0F59E"/>
    <w:lvl w:ilvl="0" w:tplc="A05C5D26">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D232C"/>
    <w:multiLevelType w:val="hybridMultilevel"/>
    <w:tmpl w:val="A8180A2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63084"/>
    <w:multiLevelType w:val="hybridMultilevel"/>
    <w:tmpl w:val="3300F460"/>
    <w:lvl w:ilvl="0" w:tplc="DF78A178">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39334F"/>
    <w:multiLevelType w:val="hybridMultilevel"/>
    <w:tmpl w:val="4CE4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73DD1"/>
    <w:multiLevelType w:val="hybridMultilevel"/>
    <w:tmpl w:val="87AEA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DF1217"/>
    <w:multiLevelType w:val="hybridMultilevel"/>
    <w:tmpl w:val="6382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82A0C"/>
    <w:multiLevelType w:val="hybridMultilevel"/>
    <w:tmpl w:val="AA10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86C29"/>
    <w:multiLevelType w:val="hybridMultilevel"/>
    <w:tmpl w:val="7D10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35604"/>
    <w:multiLevelType w:val="hybridMultilevel"/>
    <w:tmpl w:val="5504E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D0163"/>
    <w:multiLevelType w:val="hybridMultilevel"/>
    <w:tmpl w:val="B574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7182B"/>
    <w:multiLevelType w:val="hybridMultilevel"/>
    <w:tmpl w:val="C6A66590"/>
    <w:lvl w:ilvl="0" w:tplc="6FD01A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E17DB"/>
    <w:multiLevelType w:val="hybridMultilevel"/>
    <w:tmpl w:val="C6EE11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E868CD"/>
    <w:multiLevelType w:val="hybridMultilevel"/>
    <w:tmpl w:val="9426E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4B442A"/>
    <w:multiLevelType w:val="hybridMultilevel"/>
    <w:tmpl w:val="1E4A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577D1"/>
    <w:multiLevelType w:val="hybridMultilevel"/>
    <w:tmpl w:val="ABB6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211CB"/>
    <w:multiLevelType w:val="hybridMultilevel"/>
    <w:tmpl w:val="8DD4A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7086D11"/>
    <w:multiLevelType w:val="hybridMultilevel"/>
    <w:tmpl w:val="01E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EF3E8B"/>
    <w:multiLevelType w:val="hybridMultilevel"/>
    <w:tmpl w:val="28E4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275C04"/>
    <w:multiLevelType w:val="hybridMultilevel"/>
    <w:tmpl w:val="C15C7D4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6D0237B7"/>
    <w:multiLevelType w:val="hybridMultilevel"/>
    <w:tmpl w:val="79F4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090BDD"/>
    <w:multiLevelType w:val="hybridMultilevel"/>
    <w:tmpl w:val="BD1E9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3456C9E"/>
    <w:multiLevelType w:val="hybridMultilevel"/>
    <w:tmpl w:val="666C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B109BC"/>
    <w:multiLevelType w:val="hybridMultilevel"/>
    <w:tmpl w:val="45729C60"/>
    <w:lvl w:ilvl="0" w:tplc="6FD01A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A215B3"/>
    <w:multiLevelType w:val="hybridMultilevel"/>
    <w:tmpl w:val="3C2C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A264FA"/>
    <w:multiLevelType w:val="hybridMultilevel"/>
    <w:tmpl w:val="4AF2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F6291"/>
    <w:multiLevelType w:val="hybridMultilevel"/>
    <w:tmpl w:val="2A4C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904929">
    <w:abstractNumId w:val="8"/>
  </w:num>
  <w:num w:numId="2" w16cid:durableId="2090151443">
    <w:abstractNumId w:val="25"/>
  </w:num>
  <w:num w:numId="3" w16cid:durableId="834343038">
    <w:abstractNumId w:val="1"/>
  </w:num>
  <w:num w:numId="4" w16cid:durableId="1551460082">
    <w:abstractNumId w:val="2"/>
  </w:num>
  <w:num w:numId="5" w16cid:durableId="1568303242">
    <w:abstractNumId w:val="28"/>
  </w:num>
  <w:num w:numId="6" w16cid:durableId="201214056">
    <w:abstractNumId w:val="0"/>
  </w:num>
  <w:num w:numId="7" w16cid:durableId="2111972685">
    <w:abstractNumId w:val="10"/>
  </w:num>
  <w:num w:numId="8" w16cid:durableId="83649915">
    <w:abstractNumId w:val="19"/>
  </w:num>
  <w:num w:numId="9" w16cid:durableId="664012950">
    <w:abstractNumId w:val="24"/>
  </w:num>
  <w:num w:numId="10" w16cid:durableId="451948345">
    <w:abstractNumId w:val="5"/>
  </w:num>
  <w:num w:numId="11" w16cid:durableId="47457637">
    <w:abstractNumId w:val="21"/>
  </w:num>
  <w:num w:numId="12" w16cid:durableId="1160193730">
    <w:abstractNumId w:val="3"/>
  </w:num>
  <w:num w:numId="13" w16cid:durableId="437414766">
    <w:abstractNumId w:val="27"/>
  </w:num>
  <w:num w:numId="14" w16cid:durableId="1895501550">
    <w:abstractNumId w:val="22"/>
  </w:num>
  <w:num w:numId="15" w16cid:durableId="794444424">
    <w:abstractNumId w:val="18"/>
  </w:num>
  <w:num w:numId="16" w16cid:durableId="289869333">
    <w:abstractNumId w:val="11"/>
  </w:num>
  <w:num w:numId="17" w16cid:durableId="1108499922">
    <w:abstractNumId w:val="16"/>
  </w:num>
  <w:num w:numId="18" w16cid:durableId="1012606062">
    <w:abstractNumId w:val="7"/>
  </w:num>
  <w:num w:numId="19" w16cid:durableId="1414473680">
    <w:abstractNumId w:val="32"/>
  </w:num>
  <w:num w:numId="20" w16cid:durableId="2056615411">
    <w:abstractNumId w:val="31"/>
  </w:num>
  <w:num w:numId="21" w16cid:durableId="1340933657">
    <w:abstractNumId w:val="20"/>
  </w:num>
  <w:num w:numId="22" w16cid:durableId="232087005">
    <w:abstractNumId w:val="12"/>
  </w:num>
  <w:num w:numId="23" w16cid:durableId="1994989544">
    <w:abstractNumId w:val="26"/>
  </w:num>
  <w:num w:numId="24" w16cid:durableId="766001614">
    <w:abstractNumId w:val="30"/>
  </w:num>
  <w:num w:numId="25" w16cid:durableId="1212158951">
    <w:abstractNumId w:val="13"/>
  </w:num>
  <w:num w:numId="26" w16cid:durableId="670718976">
    <w:abstractNumId w:val="23"/>
  </w:num>
  <w:num w:numId="27" w16cid:durableId="919944471">
    <w:abstractNumId w:val="14"/>
  </w:num>
  <w:num w:numId="28" w16cid:durableId="1481846597">
    <w:abstractNumId w:val="4"/>
  </w:num>
  <w:num w:numId="29" w16cid:durableId="465586756">
    <w:abstractNumId w:val="15"/>
  </w:num>
  <w:num w:numId="30" w16cid:durableId="272134376">
    <w:abstractNumId w:val="17"/>
  </w:num>
  <w:num w:numId="31" w16cid:durableId="369233239">
    <w:abstractNumId w:val="9"/>
  </w:num>
  <w:num w:numId="32" w16cid:durableId="1048645007">
    <w:abstractNumId w:val="29"/>
  </w:num>
  <w:num w:numId="33" w16cid:durableId="1116827063">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style="mso-position-horizontal:center;mso-position-horizontal-relative:margin;mso-position-vertical:center;mso-position-vertical-relative:margin;mso-width-percent:440;mso-width-relative:margin;mso-height-relative:margin;v-text-anchor:middle" o:allowincell="f" fillcolor="#5b9bd5" stroke="f">
      <v:fill color="#5b9bd5"/>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54"/>
    <w:rsid w:val="00007E66"/>
    <w:rsid w:val="00012E61"/>
    <w:rsid w:val="000207B8"/>
    <w:rsid w:val="00024D6B"/>
    <w:rsid w:val="00025118"/>
    <w:rsid w:val="00025257"/>
    <w:rsid w:val="00037ED6"/>
    <w:rsid w:val="00041A28"/>
    <w:rsid w:val="00046C4A"/>
    <w:rsid w:val="00062309"/>
    <w:rsid w:val="00063F71"/>
    <w:rsid w:val="00064B9B"/>
    <w:rsid w:val="00070D41"/>
    <w:rsid w:val="00073CB9"/>
    <w:rsid w:val="00074A75"/>
    <w:rsid w:val="00076A9F"/>
    <w:rsid w:val="00080BA7"/>
    <w:rsid w:val="000829D8"/>
    <w:rsid w:val="00083FAC"/>
    <w:rsid w:val="00086646"/>
    <w:rsid w:val="0009572E"/>
    <w:rsid w:val="000A166C"/>
    <w:rsid w:val="000A4F7B"/>
    <w:rsid w:val="000A77DE"/>
    <w:rsid w:val="000B1107"/>
    <w:rsid w:val="000B2D41"/>
    <w:rsid w:val="000B47FB"/>
    <w:rsid w:val="000B6A1C"/>
    <w:rsid w:val="000C19B1"/>
    <w:rsid w:val="000C2690"/>
    <w:rsid w:val="000C3E14"/>
    <w:rsid w:val="000C4862"/>
    <w:rsid w:val="000C647E"/>
    <w:rsid w:val="000C70BF"/>
    <w:rsid w:val="000D0417"/>
    <w:rsid w:val="000E0944"/>
    <w:rsid w:val="000E3ABD"/>
    <w:rsid w:val="000F01EA"/>
    <w:rsid w:val="000F0C40"/>
    <w:rsid w:val="000F5C63"/>
    <w:rsid w:val="000F6CFF"/>
    <w:rsid w:val="00104157"/>
    <w:rsid w:val="00115770"/>
    <w:rsid w:val="00116CD2"/>
    <w:rsid w:val="00122C12"/>
    <w:rsid w:val="00150206"/>
    <w:rsid w:val="00157D1C"/>
    <w:rsid w:val="0016059F"/>
    <w:rsid w:val="0017246F"/>
    <w:rsid w:val="00175B2D"/>
    <w:rsid w:val="00177DE4"/>
    <w:rsid w:val="00180549"/>
    <w:rsid w:val="00181CA1"/>
    <w:rsid w:val="001828D3"/>
    <w:rsid w:val="00184575"/>
    <w:rsid w:val="001870D3"/>
    <w:rsid w:val="00194264"/>
    <w:rsid w:val="00194BC0"/>
    <w:rsid w:val="001958DA"/>
    <w:rsid w:val="001A3F4A"/>
    <w:rsid w:val="001A5841"/>
    <w:rsid w:val="001B2A53"/>
    <w:rsid w:val="001B465E"/>
    <w:rsid w:val="001B609D"/>
    <w:rsid w:val="001C1596"/>
    <w:rsid w:val="001C54DE"/>
    <w:rsid w:val="001C6AA1"/>
    <w:rsid w:val="001E4D6D"/>
    <w:rsid w:val="001E4F97"/>
    <w:rsid w:val="001F0FBB"/>
    <w:rsid w:val="001F5225"/>
    <w:rsid w:val="00202539"/>
    <w:rsid w:val="00203FDD"/>
    <w:rsid w:val="00212C8E"/>
    <w:rsid w:val="0021692B"/>
    <w:rsid w:val="00220A9A"/>
    <w:rsid w:val="00221B77"/>
    <w:rsid w:val="00223952"/>
    <w:rsid w:val="00223D63"/>
    <w:rsid w:val="002245C9"/>
    <w:rsid w:val="002256C8"/>
    <w:rsid w:val="002323FF"/>
    <w:rsid w:val="002418F2"/>
    <w:rsid w:val="00241B98"/>
    <w:rsid w:val="00242EA5"/>
    <w:rsid w:val="002432C2"/>
    <w:rsid w:val="00246160"/>
    <w:rsid w:val="002553D6"/>
    <w:rsid w:val="00255E26"/>
    <w:rsid w:val="002561C0"/>
    <w:rsid w:val="0025765C"/>
    <w:rsid w:val="0025787C"/>
    <w:rsid w:val="00257EA2"/>
    <w:rsid w:val="00264ACB"/>
    <w:rsid w:val="00265725"/>
    <w:rsid w:val="00265F5F"/>
    <w:rsid w:val="002855F9"/>
    <w:rsid w:val="00286A76"/>
    <w:rsid w:val="002875CF"/>
    <w:rsid w:val="0029030E"/>
    <w:rsid w:val="00291D78"/>
    <w:rsid w:val="00294F05"/>
    <w:rsid w:val="00297512"/>
    <w:rsid w:val="00297C14"/>
    <w:rsid w:val="002A02C0"/>
    <w:rsid w:val="002A23EA"/>
    <w:rsid w:val="002A26C2"/>
    <w:rsid w:val="002A6DD9"/>
    <w:rsid w:val="002B0F67"/>
    <w:rsid w:val="002C0124"/>
    <w:rsid w:val="002C12D3"/>
    <w:rsid w:val="002C4C35"/>
    <w:rsid w:val="002C5EFD"/>
    <w:rsid w:val="002D1582"/>
    <w:rsid w:val="002E4C16"/>
    <w:rsid w:val="002E6DD3"/>
    <w:rsid w:val="002F17C8"/>
    <w:rsid w:val="002F30E9"/>
    <w:rsid w:val="002F398B"/>
    <w:rsid w:val="002F4097"/>
    <w:rsid w:val="0030194D"/>
    <w:rsid w:val="00303939"/>
    <w:rsid w:val="00307189"/>
    <w:rsid w:val="003100B7"/>
    <w:rsid w:val="003267A2"/>
    <w:rsid w:val="00330D6C"/>
    <w:rsid w:val="00331A5B"/>
    <w:rsid w:val="00354DB8"/>
    <w:rsid w:val="003552E0"/>
    <w:rsid w:val="00355F98"/>
    <w:rsid w:val="00357F3C"/>
    <w:rsid w:val="003607DF"/>
    <w:rsid w:val="003614EF"/>
    <w:rsid w:val="0036223D"/>
    <w:rsid w:val="00364385"/>
    <w:rsid w:val="00371067"/>
    <w:rsid w:val="00372C53"/>
    <w:rsid w:val="003758AD"/>
    <w:rsid w:val="00377990"/>
    <w:rsid w:val="00377B7C"/>
    <w:rsid w:val="00382DDD"/>
    <w:rsid w:val="003907C6"/>
    <w:rsid w:val="00390D94"/>
    <w:rsid w:val="00394833"/>
    <w:rsid w:val="00396D6B"/>
    <w:rsid w:val="003A143E"/>
    <w:rsid w:val="003A1687"/>
    <w:rsid w:val="003A3E11"/>
    <w:rsid w:val="003A4CB1"/>
    <w:rsid w:val="003B1E1B"/>
    <w:rsid w:val="003B4C70"/>
    <w:rsid w:val="003B6097"/>
    <w:rsid w:val="003C18F0"/>
    <w:rsid w:val="003C1BB3"/>
    <w:rsid w:val="003C36EB"/>
    <w:rsid w:val="003D3754"/>
    <w:rsid w:val="003E576C"/>
    <w:rsid w:val="003F0D61"/>
    <w:rsid w:val="003F25AD"/>
    <w:rsid w:val="003F3160"/>
    <w:rsid w:val="003F6350"/>
    <w:rsid w:val="003F7927"/>
    <w:rsid w:val="00401CB7"/>
    <w:rsid w:val="004031B3"/>
    <w:rsid w:val="00404BB7"/>
    <w:rsid w:val="0040761C"/>
    <w:rsid w:val="00411702"/>
    <w:rsid w:val="00415C96"/>
    <w:rsid w:val="0042035F"/>
    <w:rsid w:val="00425EAA"/>
    <w:rsid w:val="0042736D"/>
    <w:rsid w:val="00431F60"/>
    <w:rsid w:val="004326F2"/>
    <w:rsid w:val="004335D4"/>
    <w:rsid w:val="00433F06"/>
    <w:rsid w:val="00436A6F"/>
    <w:rsid w:val="00436C5E"/>
    <w:rsid w:val="00437571"/>
    <w:rsid w:val="00441E4F"/>
    <w:rsid w:val="0044517B"/>
    <w:rsid w:val="0044568C"/>
    <w:rsid w:val="0044623B"/>
    <w:rsid w:val="004504AC"/>
    <w:rsid w:val="004570F5"/>
    <w:rsid w:val="00461CC0"/>
    <w:rsid w:val="00473CB4"/>
    <w:rsid w:val="0047519F"/>
    <w:rsid w:val="00476B62"/>
    <w:rsid w:val="0047703C"/>
    <w:rsid w:val="0049069E"/>
    <w:rsid w:val="00497874"/>
    <w:rsid w:val="004A10FE"/>
    <w:rsid w:val="004A4CBB"/>
    <w:rsid w:val="004B13C3"/>
    <w:rsid w:val="004B402D"/>
    <w:rsid w:val="004B40F3"/>
    <w:rsid w:val="004C17E3"/>
    <w:rsid w:val="004C1DC6"/>
    <w:rsid w:val="004D0F0B"/>
    <w:rsid w:val="004E6054"/>
    <w:rsid w:val="004E7B86"/>
    <w:rsid w:val="004F384F"/>
    <w:rsid w:val="004F3A74"/>
    <w:rsid w:val="005019D1"/>
    <w:rsid w:val="0050587A"/>
    <w:rsid w:val="00506E5B"/>
    <w:rsid w:val="00507787"/>
    <w:rsid w:val="00513A78"/>
    <w:rsid w:val="00523488"/>
    <w:rsid w:val="00532635"/>
    <w:rsid w:val="00533BA0"/>
    <w:rsid w:val="00537085"/>
    <w:rsid w:val="005443D7"/>
    <w:rsid w:val="0054703B"/>
    <w:rsid w:val="00561F67"/>
    <w:rsid w:val="00566AF0"/>
    <w:rsid w:val="005838EF"/>
    <w:rsid w:val="00586C5B"/>
    <w:rsid w:val="00587E8F"/>
    <w:rsid w:val="00590666"/>
    <w:rsid w:val="0059395A"/>
    <w:rsid w:val="00596848"/>
    <w:rsid w:val="005A1C04"/>
    <w:rsid w:val="005A35D7"/>
    <w:rsid w:val="005B0720"/>
    <w:rsid w:val="005B202D"/>
    <w:rsid w:val="005B32A7"/>
    <w:rsid w:val="005C4ED0"/>
    <w:rsid w:val="005C7B82"/>
    <w:rsid w:val="005E777D"/>
    <w:rsid w:val="005F3A6B"/>
    <w:rsid w:val="005F76D1"/>
    <w:rsid w:val="00601396"/>
    <w:rsid w:val="006044B8"/>
    <w:rsid w:val="00605CBA"/>
    <w:rsid w:val="00605D76"/>
    <w:rsid w:val="0061011A"/>
    <w:rsid w:val="00611D37"/>
    <w:rsid w:val="00612263"/>
    <w:rsid w:val="00614C28"/>
    <w:rsid w:val="00615FA4"/>
    <w:rsid w:val="0063780D"/>
    <w:rsid w:val="00640E93"/>
    <w:rsid w:val="00643227"/>
    <w:rsid w:val="00643320"/>
    <w:rsid w:val="00646A1F"/>
    <w:rsid w:val="00650D49"/>
    <w:rsid w:val="0066041B"/>
    <w:rsid w:val="0066158E"/>
    <w:rsid w:val="00663D17"/>
    <w:rsid w:val="00665F7C"/>
    <w:rsid w:val="00672F3E"/>
    <w:rsid w:val="006742E3"/>
    <w:rsid w:val="00680EE1"/>
    <w:rsid w:val="006812F4"/>
    <w:rsid w:val="006828D8"/>
    <w:rsid w:val="00687FC0"/>
    <w:rsid w:val="00694039"/>
    <w:rsid w:val="00695E3A"/>
    <w:rsid w:val="006B19DC"/>
    <w:rsid w:val="006B218C"/>
    <w:rsid w:val="006C0260"/>
    <w:rsid w:val="006C1B1C"/>
    <w:rsid w:val="006C4168"/>
    <w:rsid w:val="006C50AE"/>
    <w:rsid w:val="006C5C97"/>
    <w:rsid w:val="006D30CF"/>
    <w:rsid w:val="006D4A2E"/>
    <w:rsid w:val="006E0019"/>
    <w:rsid w:val="006E0139"/>
    <w:rsid w:val="006F000D"/>
    <w:rsid w:val="006F5A23"/>
    <w:rsid w:val="006F64BE"/>
    <w:rsid w:val="00701CA7"/>
    <w:rsid w:val="007027A6"/>
    <w:rsid w:val="00703D44"/>
    <w:rsid w:val="00703D45"/>
    <w:rsid w:val="00704BF7"/>
    <w:rsid w:val="00714945"/>
    <w:rsid w:val="0071546B"/>
    <w:rsid w:val="00721DAE"/>
    <w:rsid w:val="007278AD"/>
    <w:rsid w:val="0073065A"/>
    <w:rsid w:val="0073394C"/>
    <w:rsid w:val="0073585D"/>
    <w:rsid w:val="00737AA3"/>
    <w:rsid w:val="00737D0F"/>
    <w:rsid w:val="00737EEF"/>
    <w:rsid w:val="00740FF8"/>
    <w:rsid w:val="007411E7"/>
    <w:rsid w:val="0074237F"/>
    <w:rsid w:val="00742E68"/>
    <w:rsid w:val="00744113"/>
    <w:rsid w:val="007477D6"/>
    <w:rsid w:val="00751C2A"/>
    <w:rsid w:val="00755C00"/>
    <w:rsid w:val="00772EF7"/>
    <w:rsid w:val="00775C1C"/>
    <w:rsid w:val="007771DB"/>
    <w:rsid w:val="00780457"/>
    <w:rsid w:val="007829B3"/>
    <w:rsid w:val="00783A0F"/>
    <w:rsid w:val="00786236"/>
    <w:rsid w:val="00786BE7"/>
    <w:rsid w:val="0079049B"/>
    <w:rsid w:val="00794E44"/>
    <w:rsid w:val="00796B63"/>
    <w:rsid w:val="00796D44"/>
    <w:rsid w:val="007A68A0"/>
    <w:rsid w:val="007B05FB"/>
    <w:rsid w:val="007B2A37"/>
    <w:rsid w:val="007B4F63"/>
    <w:rsid w:val="007C6052"/>
    <w:rsid w:val="007C7299"/>
    <w:rsid w:val="007D1142"/>
    <w:rsid w:val="007D2B67"/>
    <w:rsid w:val="007D392F"/>
    <w:rsid w:val="007D50AB"/>
    <w:rsid w:val="007D557A"/>
    <w:rsid w:val="007D5F7E"/>
    <w:rsid w:val="007E0448"/>
    <w:rsid w:val="007E1A60"/>
    <w:rsid w:val="007E3B58"/>
    <w:rsid w:val="007E65FC"/>
    <w:rsid w:val="007E6E2F"/>
    <w:rsid w:val="007F041A"/>
    <w:rsid w:val="007F0C24"/>
    <w:rsid w:val="008011EF"/>
    <w:rsid w:val="00802829"/>
    <w:rsid w:val="00807C09"/>
    <w:rsid w:val="00811855"/>
    <w:rsid w:val="00814C3C"/>
    <w:rsid w:val="008155D9"/>
    <w:rsid w:val="008317CF"/>
    <w:rsid w:val="00832162"/>
    <w:rsid w:val="00833FB0"/>
    <w:rsid w:val="0083635A"/>
    <w:rsid w:val="008428C5"/>
    <w:rsid w:val="00857AAF"/>
    <w:rsid w:val="00862357"/>
    <w:rsid w:val="00863CCD"/>
    <w:rsid w:val="00864C51"/>
    <w:rsid w:val="0087053F"/>
    <w:rsid w:val="00876B58"/>
    <w:rsid w:val="00882610"/>
    <w:rsid w:val="00887417"/>
    <w:rsid w:val="00890413"/>
    <w:rsid w:val="008954FB"/>
    <w:rsid w:val="008A14B0"/>
    <w:rsid w:val="008A64FD"/>
    <w:rsid w:val="008A67B5"/>
    <w:rsid w:val="008B5E25"/>
    <w:rsid w:val="008C2578"/>
    <w:rsid w:val="008C52EB"/>
    <w:rsid w:val="008D61B6"/>
    <w:rsid w:val="008E3CF0"/>
    <w:rsid w:val="008F00F4"/>
    <w:rsid w:val="008F3F2F"/>
    <w:rsid w:val="008F6404"/>
    <w:rsid w:val="00910E9A"/>
    <w:rsid w:val="00911412"/>
    <w:rsid w:val="00912C3E"/>
    <w:rsid w:val="00914D06"/>
    <w:rsid w:val="00917CA8"/>
    <w:rsid w:val="0092061E"/>
    <w:rsid w:val="00921B9D"/>
    <w:rsid w:val="0092300A"/>
    <w:rsid w:val="00923E9C"/>
    <w:rsid w:val="00925ECF"/>
    <w:rsid w:val="00926014"/>
    <w:rsid w:val="00927BFE"/>
    <w:rsid w:val="00930738"/>
    <w:rsid w:val="00932B2D"/>
    <w:rsid w:val="009331BE"/>
    <w:rsid w:val="00941888"/>
    <w:rsid w:val="00943058"/>
    <w:rsid w:val="00943C29"/>
    <w:rsid w:val="00943E64"/>
    <w:rsid w:val="0094406A"/>
    <w:rsid w:val="00947D10"/>
    <w:rsid w:val="00954DA4"/>
    <w:rsid w:val="00955727"/>
    <w:rsid w:val="00962998"/>
    <w:rsid w:val="0096319F"/>
    <w:rsid w:val="009641FC"/>
    <w:rsid w:val="00967A4A"/>
    <w:rsid w:val="00971211"/>
    <w:rsid w:val="0097184D"/>
    <w:rsid w:val="009754BA"/>
    <w:rsid w:val="009778A7"/>
    <w:rsid w:val="009948FF"/>
    <w:rsid w:val="009962A7"/>
    <w:rsid w:val="009A6023"/>
    <w:rsid w:val="009A6D55"/>
    <w:rsid w:val="009B20BD"/>
    <w:rsid w:val="009B38DD"/>
    <w:rsid w:val="009B7894"/>
    <w:rsid w:val="009C3371"/>
    <w:rsid w:val="009C4DB3"/>
    <w:rsid w:val="009D0840"/>
    <w:rsid w:val="009D3CAB"/>
    <w:rsid w:val="009D5B15"/>
    <w:rsid w:val="009E75EB"/>
    <w:rsid w:val="009E7DF8"/>
    <w:rsid w:val="009F0428"/>
    <w:rsid w:val="009F4E58"/>
    <w:rsid w:val="00A00186"/>
    <w:rsid w:val="00A11D13"/>
    <w:rsid w:val="00A14A6D"/>
    <w:rsid w:val="00A15FF1"/>
    <w:rsid w:val="00A16032"/>
    <w:rsid w:val="00A24FAC"/>
    <w:rsid w:val="00A258D6"/>
    <w:rsid w:val="00A27F48"/>
    <w:rsid w:val="00A313EC"/>
    <w:rsid w:val="00A37094"/>
    <w:rsid w:val="00A40CC8"/>
    <w:rsid w:val="00A436A1"/>
    <w:rsid w:val="00A45A2D"/>
    <w:rsid w:val="00A51B41"/>
    <w:rsid w:val="00A56305"/>
    <w:rsid w:val="00A57363"/>
    <w:rsid w:val="00A601DB"/>
    <w:rsid w:val="00A6221B"/>
    <w:rsid w:val="00A63B63"/>
    <w:rsid w:val="00A6633A"/>
    <w:rsid w:val="00A7532E"/>
    <w:rsid w:val="00A80E0D"/>
    <w:rsid w:val="00A80F20"/>
    <w:rsid w:val="00A826BE"/>
    <w:rsid w:val="00A83050"/>
    <w:rsid w:val="00A87367"/>
    <w:rsid w:val="00A8749C"/>
    <w:rsid w:val="00AA3590"/>
    <w:rsid w:val="00AA6B26"/>
    <w:rsid w:val="00AC624D"/>
    <w:rsid w:val="00AC6E39"/>
    <w:rsid w:val="00AC7321"/>
    <w:rsid w:val="00AC75FD"/>
    <w:rsid w:val="00AD2834"/>
    <w:rsid w:val="00AD511A"/>
    <w:rsid w:val="00AE1AD9"/>
    <w:rsid w:val="00AE2830"/>
    <w:rsid w:val="00AE57AC"/>
    <w:rsid w:val="00B01D22"/>
    <w:rsid w:val="00B045F1"/>
    <w:rsid w:val="00B070C2"/>
    <w:rsid w:val="00B10E0D"/>
    <w:rsid w:val="00B1374C"/>
    <w:rsid w:val="00B14B0D"/>
    <w:rsid w:val="00B15BAA"/>
    <w:rsid w:val="00B16C2A"/>
    <w:rsid w:val="00B17E5A"/>
    <w:rsid w:val="00B26177"/>
    <w:rsid w:val="00B27291"/>
    <w:rsid w:val="00B27FF1"/>
    <w:rsid w:val="00B30BEF"/>
    <w:rsid w:val="00B33C71"/>
    <w:rsid w:val="00B342D6"/>
    <w:rsid w:val="00B3690F"/>
    <w:rsid w:val="00B42C75"/>
    <w:rsid w:val="00B52295"/>
    <w:rsid w:val="00B52E08"/>
    <w:rsid w:val="00B56ACA"/>
    <w:rsid w:val="00B62641"/>
    <w:rsid w:val="00B62984"/>
    <w:rsid w:val="00B650AC"/>
    <w:rsid w:val="00B65591"/>
    <w:rsid w:val="00B673CB"/>
    <w:rsid w:val="00B74DFA"/>
    <w:rsid w:val="00B8626A"/>
    <w:rsid w:val="00B86B98"/>
    <w:rsid w:val="00B93E0D"/>
    <w:rsid w:val="00BA6481"/>
    <w:rsid w:val="00BA77D6"/>
    <w:rsid w:val="00BB0F8C"/>
    <w:rsid w:val="00BB24B7"/>
    <w:rsid w:val="00BB31C1"/>
    <w:rsid w:val="00BB4116"/>
    <w:rsid w:val="00BB44C4"/>
    <w:rsid w:val="00BB508D"/>
    <w:rsid w:val="00BC2200"/>
    <w:rsid w:val="00BD0AD7"/>
    <w:rsid w:val="00BD323A"/>
    <w:rsid w:val="00BD5FB9"/>
    <w:rsid w:val="00BE5426"/>
    <w:rsid w:val="00C01AAD"/>
    <w:rsid w:val="00C12B9B"/>
    <w:rsid w:val="00C12F6E"/>
    <w:rsid w:val="00C1562C"/>
    <w:rsid w:val="00C16A30"/>
    <w:rsid w:val="00C2186B"/>
    <w:rsid w:val="00C221EB"/>
    <w:rsid w:val="00C30B77"/>
    <w:rsid w:val="00C32A29"/>
    <w:rsid w:val="00C32DC0"/>
    <w:rsid w:val="00C41DA1"/>
    <w:rsid w:val="00C47F62"/>
    <w:rsid w:val="00C521CB"/>
    <w:rsid w:val="00C54C08"/>
    <w:rsid w:val="00C5667C"/>
    <w:rsid w:val="00C620CE"/>
    <w:rsid w:val="00C6214F"/>
    <w:rsid w:val="00C66C94"/>
    <w:rsid w:val="00C722BF"/>
    <w:rsid w:val="00C7380F"/>
    <w:rsid w:val="00C74739"/>
    <w:rsid w:val="00C7595E"/>
    <w:rsid w:val="00C77B8C"/>
    <w:rsid w:val="00C8475E"/>
    <w:rsid w:val="00C874E0"/>
    <w:rsid w:val="00C90591"/>
    <w:rsid w:val="00C92C37"/>
    <w:rsid w:val="00C941A9"/>
    <w:rsid w:val="00C96751"/>
    <w:rsid w:val="00CA5527"/>
    <w:rsid w:val="00CA786B"/>
    <w:rsid w:val="00CB023A"/>
    <w:rsid w:val="00CB5B4F"/>
    <w:rsid w:val="00CD568C"/>
    <w:rsid w:val="00CD788B"/>
    <w:rsid w:val="00CE3116"/>
    <w:rsid w:val="00CE5916"/>
    <w:rsid w:val="00CE5961"/>
    <w:rsid w:val="00CF2922"/>
    <w:rsid w:val="00CF73F4"/>
    <w:rsid w:val="00D12E9D"/>
    <w:rsid w:val="00D153FF"/>
    <w:rsid w:val="00D224DA"/>
    <w:rsid w:val="00D279C0"/>
    <w:rsid w:val="00D323CC"/>
    <w:rsid w:val="00D3384B"/>
    <w:rsid w:val="00D366CD"/>
    <w:rsid w:val="00D37AD2"/>
    <w:rsid w:val="00D42A6D"/>
    <w:rsid w:val="00D434A8"/>
    <w:rsid w:val="00D43A77"/>
    <w:rsid w:val="00D45167"/>
    <w:rsid w:val="00D55186"/>
    <w:rsid w:val="00D56632"/>
    <w:rsid w:val="00D62E19"/>
    <w:rsid w:val="00D645E4"/>
    <w:rsid w:val="00D64BC1"/>
    <w:rsid w:val="00D825A5"/>
    <w:rsid w:val="00D82A78"/>
    <w:rsid w:val="00D85958"/>
    <w:rsid w:val="00D8761F"/>
    <w:rsid w:val="00D91B49"/>
    <w:rsid w:val="00D92CC5"/>
    <w:rsid w:val="00DA0313"/>
    <w:rsid w:val="00DA258F"/>
    <w:rsid w:val="00DA2BF5"/>
    <w:rsid w:val="00DA5439"/>
    <w:rsid w:val="00DA5AC5"/>
    <w:rsid w:val="00DC4CE4"/>
    <w:rsid w:val="00DC57E8"/>
    <w:rsid w:val="00DC685D"/>
    <w:rsid w:val="00DD165E"/>
    <w:rsid w:val="00DE27C3"/>
    <w:rsid w:val="00DE2809"/>
    <w:rsid w:val="00DF49A2"/>
    <w:rsid w:val="00E00DF9"/>
    <w:rsid w:val="00E01C75"/>
    <w:rsid w:val="00E0247C"/>
    <w:rsid w:val="00E0442E"/>
    <w:rsid w:val="00E052D1"/>
    <w:rsid w:val="00E075BE"/>
    <w:rsid w:val="00E07778"/>
    <w:rsid w:val="00E1398A"/>
    <w:rsid w:val="00E237B0"/>
    <w:rsid w:val="00E241CC"/>
    <w:rsid w:val="00E34A31"/>
    <w:rsid w:val="00E34AC5"/>
    <w:rsid w:val="00E35464"/>
    <w:rsid w:val="00E367DD"/>
    <w:rsid w:val="00E472C2"/>
    <w:rsid w:val="00E501E6"/>
    <w:rsid w:val="00E6040F"/>
    <w:rsid w:val="00E60504"/>
    <w:rsid w:val="00E6462B"/>
    <w:rsid w:val="00E65002"/>
    <w:rsid w:val="00E70E53"/>
    <w:rsid w:val="00E72E5B"/>
    <w:rsid w:val="00E7497F"/>
    <w:rsid w:val="00E749F8"/>
    <w:rsid w:val="00E82552"/>
    <w:rsid w:val="00E853FF"/>
    <w:rsid w:val="00E85D22"/>
    <w:rsid w:val="00E85FB1"/>
    <w:rsid w:val="00E93FFC"/>
    <w:rsid w:val="00EA1F87"/>
    <w:rsid w:val="00EA74B6"/>
    <w:rsid w:val="00EB1769"/>
    <w:rsid w:val="00EB3299"/>
    <w:rsid w:val="00EC6BED"/>
    <w:rsid w:val="00ED1A7C"/>
    <w:rsid w:val="00ED499A"/>
    <w:rsid w:val="00ED4AEE"/>
    <w:rsid w:val="00ED6914"/>
    <w:rsid w:val="00EE0B85"/>
    <w:rsid w:val="00EE10E0"/>
    <w:rsid w:val="00EE15B3"/>
    <w:rsid w:val="00EE48F1"/>
    <w:rsid w:val="00EE4B10"/>
    <w:rsid w:val="00EE6210"/>
    <w:rsid w:val="00EF1C53"/>
    <w:rsid w:val="00EF5D72"/>
    <w:rsid w:val="00EF6AFF"/>
    <w:rsid w:val="00F02D91"/>
    <w:rsid w:val="00F06CD6"/>
    <w:rsid w:val="00F106E4"/>
    <w:rsid w:val="00F1456C"/>
    <w:rsid w:val="00F145D0"/>
    <w:rsid w:val="00F2501D"/>
    <w:rsid w:val="00F31678"/>
    <w:rsid w:val="00F338D5"/>
    <w:rsid w:val="00F3413B"/>
    <w:rsid w:val="00F36438"/>
    <w:rsid w:val="00F41123"/>
    <w:rsid w:val="00F47A11"/>
    <w:rsid w:val="00F5150C"/>
    <w:rsid w:val="00F52F48"/>
    <w:rsid w:val="00F54DA9"/>
    <w:rsid w:val="00F57361"/>
    <w:rsid w:val="00F57D55"/>
    <w:rsid w:val="00F61BBC"/>
    <w:rsid w:val="00F70A23"/>
    <w:rsid w:val="00F8183F"/>
    <w:rsid w:val="00F85018"/>
    <w:rsid w:val="00FA26F1"/>
    <w:rsid w:val="00FA34AA"/>
    <w:rsid w:val="00FA6AF6"/>
    <w:rsid w:val="00FB3D29"/>
    <w:rsid w:val="00FC1B24"/>
    <w:rsid w:val="00FC6EC6"/>
    <w:rsid w:val="00FD1053"/>
    <w:rsid w:val="00FD289C"/>
    <w:rsid w:val="00FD5B79"/>
    <w:rsid w:val="00FE6F7F"/>
    <w:rsid w:val="00FE7157"/>
    <w:rsid w:val="00FF1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horizontal:center;mso-position-horizontal-relative:margin;mso-position-vertical:center;mso-position-vertical-relative:margin;mso-width-percent:440;mso-width-relative:margin;mso-height-relative:margin;v-text-anchor:middle" o:allowincell="f" fillcolor="#5b9bd5" stroke="f">
      <v:fill color="#5b9bd5"/>
      <v:stroke on="f"/>
    </o:shapedefaults>
    <o:shapelayout v:ext="edit">
      <o:idmap v:ext="edit" data="1"/>
    </o:shapelayout>
  </w:shapeDefaults>
  <w:decimalSymbol w:val="."/>
  <w:listSeparator w:val=","/>
  <w14:docId w14:val="48C7BF29"/>
  <w15:chartTrackingRefBased/>
  <w15:docId w15:val="{FF523F08-26B8-4D46-A47E-B4E23C30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67A4A"/>
    <w:pPr>
      <w:keepNext/>
      <w:jc w:val="center"/>
      <w:outlineLvl w:val="0"/>
    </w:pPr>
    <w:rPr>
      <w:rFonts w:ascii="Arial" w:hAnsi="Arial"/>
      <w:b/>
      <w:bCs/>
      <w:sz w:val="40"/>
      <w:szCs w:val="20"/>
      <w:lang w:eastAsia="en-US"/>
    </w:rPr>
  </w:style>
  <w:style w:type="paragraph" w:styleId="Heading2">
    <w:name w:val="heading 2"/>
    <w:basedOn w:val="Normal"/>
    <w:next w:val="Normal"/>
    <w:qFormat/>
    <w:rsid w:val="00967A4A"/>
    <w:pPr>
      <w:keepNext/>
      <w:jc w:val="right"/>
      <w:outlineLvl w:val="1"/>
    </w:pPr>
    <w:rPr>
      <w:rFonts w:ascii="Arial" w:hAnsi="Arial"/>
      <w:b/>
      <w:bCs/>
      <w:sz w:val="36"/>
      <w:szCs w:val="20"/>
      <w:lang w:eastAsia="en-US"/>
    </w:rPr>
  </w:style>
  <w:style w:type="paragraph" w:styleId="Heading3">
    <w:name w:val="heading 3"/>
    <w:basedOn w:val="Normal"/>
    <w:next w:val="Normal"/>
    <w:qFormat/>
    <w:rsid w:val="00967A4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E5426"/>
    <w:rPr>
      <w:color w:val="0000FF"/>
      <w:u w:val="single"/>
    </w:rPr>
  </w:style>
  <w:style w:type="paragraph" w:styleId="BodyText">
    <w:name w:val="Body Text"/>
    <w:basedOn w:val="Normal"/>
    <w:link w:val="BodyTextChar"/>
    <w:rsid w:val="00967A4A"/>
    <w:pPr>
      <w:jc w:val="center"/>
    </w:pPr>
    <w:rPr>
      <w:rFonts w:ascii="Arial" w:hAnsi="Arial"/>
      <w:b/>
      <w:bCs/>
      <w:sz w:val="52"/>
      <w:szCs w:val="20"/>
      <w:lang w:eastAsia="en-US"/>
    </w:rPr>
  </w:style>
  <w:style w:type="paragraph" w:styleId="BodyText2">
    <w:name w:val="Body Text 2"/>
    <w:basedOn w:val="Normal"/>
    <w:rsid w:val="00967A4A"/>
    <w:pPr>
      <w:jc w:val="center"/>
    </w:pPr>
    <w:rPr>
      <w:rFonts w:ascii="Arial" w:hAnsi="Arial"/>
      <w:b/>
      <w:bCs/>
      <w:sz w:val="36"/>
      <w:szCs w:val="20"/>
      <w:lang w:eastAsia="en-US"/>
    </w:rPr>
  </w:style>
  <w:style w:type="paragraph" w:styleId="BodyText3">
    <w:name w:val="Body Text 3"/>
    <w:basedOn w:val="Normal"/>
    <w:rsid w:val="00967A4A"/>
    <w:pPr>
      <w:jc w:val="center"/>
    </w:pPr>
    <w:rPr>
      <w:rFonts w:ascii="Arial" w:hAnsi="Arial"/>
      <w:sz w:val="36"/>
      <w:szCs w:val="20"/>
      <w:lang w:eastAsia="en-US"/>
    </w:rPr>
  </w:style>
  <w:style w:type="paragraph" w:styleId="Header">
    <w:name w:val="header"/>
    <w:basedOn w:val="Normal"/>
    <w:rsid w:val="00833FB0"/>
    <w:pPr>
      <w:tabs>
        <w:tab w:val="center" w:pos="4153"/>
        <w:tab w:val="right" w:pos="8306"/>
      </w:tabs>
    </w:pPr>
  </w:style>
  <w:style w:type="paragraph" w:styleId="Footer">
    <w:name w:val="footer"/>
    <w:basedOn w:val="Normal"/>
    <w:rsid w:val="00833FB0"/>
    <w:pPr>
      <w:tabs>
        <w:tab w:val="center" w:pos="4153"/>
        <w:tab w:val="right" w:pos="8306"/>
      </w:tabs>
    </w:pPr>
  </w:style>
  <w:style w:type="character" w:styleId="PageNumber">
    <w:name w:val="page number"/>
    <w:basedOn w:val="DefaultParagraphFont"/>
    <w:rsid w:val="00833FB0"/>
  </w:style>
  <w:style w:type="paragraph" w:styleId="BalloonText">
    <w:name w:val="Balloon Text"/>
    <w:basedOn w:val="Normal"/>
    <w:semiHidden/>
    <w:rsid w:val="00AC75FD"/>
    <w:rPr>
      <w:rFonts w:ascii="Tahoma" w:hAnsi="Tahoma" w:cs="Tahoma"/>
      <w:sz w:val="16"/>
      <w:szCs w:val="16"/>
    </w:rPr>
  </w:style>
  <w:style w:type="paragraph" w:styleId="ListParagraph">
    <w:name w:val="List Paragraph"/>
    <w:basedOn w:val="Normal"/>
    <w:uiPriority w:val="34"/>
    <w:qFormat/>
    <w:rsid w:val="002418F2"/>
    <w:pPr>
      <w:ind w:left="720"/>
    </w:pPr>
  </w:style>
  <w:style w:type="paragraph" w:customStyle="1" w:styleId="Default">
    <w:name w:val="Default"/>
    <w:rsid w:val="005F76D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C54DE"/>
    <w:pPr>
      <w:spacing w:before="100" w:beforeAutospacing="1" w:after="100" w:afterAutospacing="1"/>
    </w:pPr>
  </w:style>
  <w:style w:type="character" w:styleId="Strong">
    <w:name w:val="Strong"/>
    <w:uiPriority w:val="22"/>
    <w:qFormat/>
    <w:rsid w:val="00911412"/>
    <w:rPr>
      <w:b/>
      <w:bCs/>
    </w:rPr>
  </w:style>
  <w:style w:type="character" w:styleId="FollowedHyperlink">
    <w:name w:val="FollowedHyperlink"/>
    <w:rsid w:val="00D12E9D"/>
    <w:rPr>
      <w:color w:val="954F72"/>
      <w:u w:val="single"/>
    </w:rPr>
  </w:style>
  <w:style w:type="character" w:customStyle="1" w:styleId="BodyTextChar">
    <w:name w:val="Body Text Char"/>
    <w:link w:val="BodyText"/>
    <w:rsid w:val="00D56632"/>
    <w:rPr>
      <w:rFonts w:ascii="Arial" w:hAnsi="Arial"/>
      <w:b/>
      <w:bCs/>
      <w:sz w:val="52"/>
      <w:lang w:eastAsia="en-US"/>
    </w:rPr>
  </w:style>
  <w:style w:type="paragraph" w:styleId="TOCHeading">
    <w:name w:val="TOC Heading"/>
    <w:basedOn w:val="Heading1"/>
    <w:next w:val="Normal"/>
    <w:uiPriority w:val="39"/>
    <w:unhideWhenUsed/>
    <w:qFormat/>
    <w:rsid w:val="00C12F6E"/>
    <w:pPr>
      <w:keepLines/>
      <w:spacing w:before="240" w:line="259" w:lineRule="auto"/>
      <w:jc w:val="left"/>
      <w:outlineLvl w:val="9"/>
    </w:pPr>
    <w:rPr>
      <w:rFonts w:ascii="Calibri Light" w:hAnsi="Calibri Light"/>
      <w:b w:val="0"/>
      <w:bCs w:val="0"/>
      <w:color w:val="2E74B5"/>
      <w:sz w:val="32"/>
      <w:szCs w:val="32"/>
      <w:lang w:val="en-US"/>
    </w:rPr>
  </w:style>
  <w:style w:type="paragraph" w:styleId="TOC3">
    <w:name w:val="toc 3"/>
    <w:basedOn w:val="Normal"/>
    <w:next w:val="Normal"/>
    <w:autoRedefine/>
    <w:uiPriority w:val="39"/>
    <w:rsid w:val="00C12F6E"/>
    <w:pPr>
      <w:ind w:left="480"/>
    </w:pPr>
  </w:style>
  <w:style w:type="paragraph" w:styleId="TOC2">
    <w:name w:val="toc 2"/>
    <w:basedOn w:val="Normal"/>
    <w:next w:val="Normal"/>
    <w:autoRedefine/>
    <w:uiPriority w:val="39"/>
    <w:rsid w:val="00C12F6E"/>
    <w:pPr>
      <w:ind w:left="240"/>
    </w:pPr>
  </w:style>
  <w:style w:type="paragraph" w:styleId="NoSpacing">
    <w:name w:val="No Spacing"/>
    <w:uiPriority w:val="1"/>
    <w:qFormat/>
    <w:rsid w:val="00C221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8998">
      <w:bodyDiv w:val="1"/>
      <w:marLeft w:val="0"/>
      <w:marRight w:val="0"/>
      <w:marTop w:val="0"/>
      <w:marBottom w:val="0"/>
      <w:divBdr>
        <w:top w:val="none" w:sz="0" w:space="0" w:color="auto"/>
        <w:left w:val="none" w:sz="0" w:space="0" w:color="auto"/>
        <w:bottom w:val="none" w:sz="0" w:space="0" w:color="auto"/>
        <w:right w:val="none" w:sz="0" w:space="0" w:color="auto"/>
      </w:divBdr>
    </w:div>
    <w:div w:id="131144471">
      <w:bodyDiv w:val="1"/>
      <w:marLeft w:val="0"/>
      <w:marRight w:val="0"/>
      <w:marTop w:val="0"/>
      <w:marBottom w:val="0"/>
      <w:divBdr>
        <w:top w:val="none" w:sz="0" w:space="0" w:color="auto"/>
        <w:left w:val="none" w:sz="0" w:space="0" w:color="auto"/>
        <w:bottom w:val="none" w:sz="0" w:space="0" w:color="auto"/>
        <w:right w:val="none" w:sz="0" w:space="0" w:color="auto"/>
      </w:divBdr>
    </w:div>
    <w:div w:id="132674633">
      <w:bodyDiv w:val="1"/>
      <w:marLeft w:val="0"/>
      <w:marRight w:val="0"/>
      <w:marTop w:val="0"/>
      <w:marBottom w:val="0"/>
      <w:divBdr>
        <w:top w:val="none" w:sz="0" w:space="0" w:color="auto"/>
        <w:left w:val="none" w:sz="0" w:space="0" w:color="auto"/>
        <w:bottom w:val="none" w:sz="0" w:space="0" w:color="auto"/>
        <w:right w:val="none" w:sz="0" w:space="0" w:color="auto"/>
      </w:divBdr>
      <w:divsChild>
        <w:div w:id="556278810">
          <w:marLeft w:val="0"/>
          <w:marRight w:val="0"/>
          <w:marTop w:val="0"/>
          <w:marBottom w:val="0"/>
          <w:divBdr>
            <w:top w:val="none" w:sz="0" w:space="0" w:color="auto"/>
            <w:left w:val="none" w:sz="0" w:space="0" w:color="auto"/>
            <w:bottom w:val="none" w:sz="0" w:space="0" w:color="auto"/>
            <w:right w:val="none" w:sz="0" w:space="0" w:color="auto"/>
          </w:divBdr>
          <w:divsChild>
            <w:div w:id="826169388">
              <w:marLeft w:val="0"/>
              <w:marRight w:val="0"/>
              <w:marTop w:val="0"/>
              <w:marBottom w:val="0"/>
              <w:divBdr>
                <w:top w:val="none" w:sz="0" w:space="0" w:color="auto"/>
                <w:left w:val="none" w:sz="0" w:space="0" w:color="auto"/>
                <w:bottom w:val="none" w:sz="0" w:space="0" w:color="auto"/>
                <w:right w:val="none" w:sz="0" w:space="0" w:color="auto"/>
              </w:divBdr>
              <w:divsChild>
                <w:div w:id="534393614">
                  <w:marLeft w:val="0"/>
                  <w:marRight w:val="0"/>
                  <w:marTop w:val="0"/>
                  <w:marBottom w:val="0"/>
                  <w:divBdr>
                    <w:top w:val="none" w:sz="0" w:space="0" w:color="auto"/>
                    <w:left w:val="none" w:sz="0" w:space="0" w:color="auto"/>
                    <w:bottom w:val="none" w:sz="0" w:space="0" w:color="auto"/>
                    <w:right w:val="none" w:sz="0" w:space="0" w:color="auto"/>
                  </w:divBdr>
                  <w:divsChild>
                    <w:div w:id="389041979">
                      <w:marLeft w:val="0"/>
                      <w:marRight w:val="0"/>
                      <w:marTop w:val="0"/>
                      <w:marBottom w:val="0"/>
                      <w:divBdr>
                        <w:top w:val="none" w:sz="0" w:space="0" w:color="auto"/>
                        <w:left w:val="none" w:sz="0" w:space="0" w:color="auto"/>
                        <w:bottom w:val="none" w:sz="0" w:space="0" w:color="auto"/>
                        <w:right w:val="none" w:sz="0" w:space="0" w:color="auto"/>
                      </w:divBdr>
                      <w:divsChild>
                        <w:div w:id="1758283441">
                          <w:marLeft w:val="0"/>
                          <w:marRight w:val="0"/>
                          <w:marTop w:val="0"/>
                          <w:marBottom w:val="0"/>
                          <w:divBdr>
                            <w:top w:val="none" w:sz="0" w:space="0" w:color="auto"/>
                            <w:left w:val="none" w:sz="0" w:space="0" w:color="auto"/>
                            <w:bottom w:val="none" w:sz="0" w:space="0" w:color="auto"/>
                            <w:right w:val="none" w:sz="0" w:space="0" w:color="auto"/>
                          </w:divBdr>
                          <w:divsChild>
                            <w:div w:id="742026425">
                              <w:marLeft w:val="0"/>
                              <w:marRight w:val="0"/>
                              <w:marTop w:val="0"/>
                              <w:marBottom w:val="0"/>
                              <w:divBdr>
                                <w:top w:val="none" w:sz="0" w:space="0" w:color="auto"/>
                                <w:left w:val="none" w:sz="0" w:space="0" w:color="auto"/>
                                <w:bottom w:val="none" w:sz="0" w:space="0" w:color="auto"/>
                                <w:right w:val="none" w:sz="0" w:space="0" w:color="auto"/>
                              </w:divBdr>
                            </w:div>
                            <w:div w:id="9769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450594">
      <w:bodyDiv w:val="1"/>
      <w:marLeft w:val="0"/>
      <w:marRight w:val="0"/>
      <w:marTop w:val="0"/>
      <w:marBottom w:val="0"/>
      <w:divBdr>
        <w:top w:val="none" w:sz="0" w:space="0" w:color="auto"/>
        <w:left w:val="none" w:sz="0" w:space="0" w:color="auto"/>
        <w:bottom w:val="none" w:sz="0" w:space="0" w:color="auto"/>
        <w:right w:val="none" w:sz="0" w:space="0" w:color="auto"/>
      </w:divBdr>
    </w:div>
    <w:div w:id="423233523">
      <w:bodyDiv w:val="1"/>
      <w:marLeft w:val="0"/>
      <w:marRight w:val="0"/>
      <w:marTop w:val="0"/>
      <w:marBottom w:val="0"/>
      <w:divBdr>
        <w:top w:val="none" w:sz="0" w:space="0" w:color="auto"/>
        <w:left w:val="none" w:sz="0" w:space="0" w:color="auto"/>
        <w:bottom w:val="none" w:sz="0" w:space="0" w:color="auto"/>
        <w:right w:val="none" w:sz="0" w:space="0" w:color="auto"/>
      </w:divBdr>
      <w:divsChild>
        <w:div w:id="2058699381">
          <w:marLeft w:val="0"/>
          <w:marRight w:val="0"/>
          <w:marTop w:val="0"/>
          <w:marBottom w:val="0"/>
          <w:divBdr>
            <w:top w:val="none" w:sz="0" w:space="0" w:color="auto"/>
            <w:left w:val="none" w:sz="0" w:space="0" w:color="auto"/>
            <w:bottom w:val="none" w:sz="0" w:space="0" w:color="auto"/>
            <w:right w:val="none" w:sz="0" w:space="0" w:color="auto"/>
          </w:divBdr>
          <w:divsChild>
            <w:div w:id="1146580859">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623582532">
      <w:bodyDiv w:val="1"/>
      <w:marLeft w:val="0"/>
      <w:marRight w:val="0"/>
      <w:marTop w:val="0"/>
      <w:marBottom w:val="0"/>
      <w:divBdr>
        <w:top w:val="none" w:sz="0" w:space="0" w:color="auto"/>
        <w:left w:val="none" w:sz="0" w:space="0" w:color="auto"/>
        <w:bottom w:val="none" w:sz="0" w:space="0" w:color="auto"/>
        <w:right w:val="none" w:sz="0" w:space="0" w:color="auto"/>
      </w:divBdr>
      <w:divsChild>
        <w:div w:id="638996323">
          <w:marLeft w:val="0"/>
          <w:marRight w:val="0"/>
          <w:marTop w:val="675"/>
          <w:marBottom w:val="0"/>
          <w:divBdr>
            <w:top w:val="none" w:sz="0" w:space="0" w:color="auto"/>
            <w:left w:val="none" w:sz="0" w:space="0" w:color="auto"/>
            <w:bottom w:val="none" w:sz="0" w:space="0" w:color="auto"/>
            <w:right w:val="none" w:sz="0" w:space="0" w:color="auto"/>
          </w:divBdr>
          <w:divsChild>
            <w:div w:id="1362171002">
              <w:marLeft w:val="0"/>
              <w:marRight w:val="0"/>
              <w:marTop w:val="0"/>
              <w:marBottom w:val="0"/>
              <w:divBdr>
                <w:top w:val="none" w:sz="0" w:space="0" w:color="auto"/>
                <w:left w:val="none" w:sz="0" w:space="0" w:color="auto"/>
                <w:bottom w:val="none" w:sz="0" w:space="0" w:color="auto"/>
                <w:right w:val="none" w:sz="0" w:space="0" w:color="auto"/>
              </w:divBdr>
              <w:divsChild>
                <w:div w:id="670846">
                  <w:marLeft w:val="0"/>
                  <w:marRight w:val="0"/>
                  <w:marTop w:val="0"/>
                  <w:marBottom w:val="0"/>
                  <w:divBdr>
                    <w:top w:val="none" w:sz="0" w:space="0" w:color="auto"/>
                    <w:left w:val="none" w:sz="0" w:space="0" w:color="auto"/>
                    <w:bottom w:val="none" w:sz="0" w:space="0" w:color="auto"/>
                    <w:right w:val="none" w:sz="0" w:space="0" w:color="auto"/>
                  </w:divBdr>
                  <w:divsChild>
                    <w:div w:id="16643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25597">
      <w:bodyDiv w:val="1"/>
      <w:marLeft w:val="0"/>
      <w:marRight w:val="0"/>
      <w:marTop w:val="0"/>
      <w:marBottom w:val="0"/>
      <w:divBdr>
        <w:top w:val="none" w:sz="0" w:space="0" w:color="auto"/>
        <w:left w:val="none" w:sz="0" w:space="0" w:color="auto"/>
        <w:bottom w:val="none" w:sz="0" w:space="0" w:color="auto"/>
        <w:right w:val="none" w:sz="0" w:space="0" w:color="auto"/>
      </w:divBdr>
    </w:div>
    <w:div w:id="827328773">
      <w:bodyDiv w:val="1"/>
      <w:marLeft w:val="0"/>
      <w:marRight w:val="0"/>
      <w:marTop w:val="0"/>
      <w:marBottom w:val="0"/>
      <w:divBdr>
        <w:top w:val="none" w:sz="0" w:space="0" w:color="auto"/>
        <w:left w:val="none" w:sz="0" w:space="0" w:color="auto"/>
        <w:bottom w:val="none" w:sz="0" w:space="0" w:color="auto"/>
        <w:right w:val="none" w:sz="0" w:space="0" w:color="auto"/>
      </w:divBdr>
    </w:div>
    <w:div w:id="863784799">
      <w:bodyDiv w:val="1"/>
      <w:marLeft w:val="0"/>
      <w:marRight w:val="0"/>
      <w:marTop w:val="0"/>
      <w:marBottom w:val="0"/>
      <w:divBdr>
        <w:top w:val="none" w:sz="0" w:space="0" w:color="auto"/>
        <w:left w:val="none" w:sz="0" w:space="0" w:color="auto"/>
        <w:bottom w:val="none" w:sz="0" w:space="0" w:color="auto"/>
        <w:right w:val="none" w:sz="0" w:space="0" w:color="auto"/>
      </w:divBdr>
    </w:div>
    <w:div w:id="919484591">
      <w:bodyDiv w:val="1"/>
      <w:marLeft w:val="0"/>
      <w:marRight w:val="0"/>
      <w:marTop w:val="0"/>
      <w:marBottom w:val="0"/>
      <w:divBdr>
        <w:top w:val="none" w:sz="0" w:space="0" w:color="auto"/>
        <w:left w:val="none" w:sz="0" w:space="0" w:color="auto"/>
        <w:bottom w:val="none" w:sz="0" w:space="0" w:color="auto"/>
        <w:right w:val="none" w:sz="0" w:space="0" w:color="auto"/>
      </w:divBdr>
    </w:div>
    <w:div w:id="985545892">
      <w:bodyDiv w:val="1"/>
      <w:marLeft w:val="0"/>
      <w:marRight w:val="0"/>
      <w:marTop w:val="0"/>
      <w:marBottom w:val="0"/>
      <w:divBdr>
        <w:top w:val="none" w:sz="0" w:space="0" w:color="auto"/>
        <w:left w:val="none" w:sz="0" w:space="0" w:color="auto"/>
        <w:bottom w:val="none" w:sz="0" w:space="0" w:color="auto"/>
        <w:right w:val="none" w:sz="0" w:space="0" w:color="auto"/>
      </w:divBdr>
      <w:divsChild>
        <w:div w:id="560941959">
          <w:marLeft w:val="547"/>
          <w:marRight w:val="0"/>
          <w:marTop w:val="200"/>
          <w:marBottom w:val="0"/>
          <w:divBdr>
            <w:top w:val="none" w:sz="0" w:space="0" w:color="auto"/>
            <w:left w:val="none" w:sz="0" w:space="0" w:color="auto"/>
            <w:bottom w:val="none" w:sz="0" w:space="0" w:color="auto"/>
            <w:right w:val="none" w:sz="0" w:space="0" w:color="auto"/>
          </w:divBdr>
        </w:div>
        <w:div w:id="1050885616">
          <w:marLeft w:val="547"/>
          <w:marRight w:val="0"/>
          <w:marTop w:val="200"/>
          <w:marBottom w:val="0"/>
          <w:divBdr>
            <w:top w:val="none" w:sz="0" w:space="0" w:color="auto"/>
            <w:left w:val="none" w:sz="0" w:space="0" w:color="auto"/>
            <w:bottom w:val="none" w:sz="0" w:space="0" w:color="auto"/>
            <w:right w:val="none" w:sz="0" w:space="0" w:color="auto"/>
          </w:divBdr>
        </w:div>
        <w:div w:id="1736583828">
          <w:marLeft w:val="547"/>
          <w:marRight w:val="0"/>
          <w:marTop w:val="200"/>
          <w:marBottom w:val="0"/>
          <w:divBdr>
            <w:top w:val="none" w:sz="0" w:space="0" w:color="auto"/>
            <w:left w:val="none" w:sz="0" w:space="0" w:color="auto"/>
            <w:bottom w:val="none" w:sz="0" w:space="0" w:color="auto"/>
            <w:right w:val="none" w:sz="0" w:space="0" w:color="auto"/>
          </w:divBdr>
        </w:div>
        <w:div w:id="1892763658">
          <w:marLeft w:val="547"/>
          <w:marRight w:val="0"/>
          <w:marTop w:val="200"/>
          <w:marBottom w:val="0"/>
          <w:divBdr>
            <w:top w:val="none" w:sz="0" w:space="0" w:color="auto"/>
            <w:left w:val="none" w:sz="0" w:space="0" w:color="auto"/>
            <w:bottom w:val="none" w:sz="0" w:space="0" w:color="auto"/>
            <w:right w:val="none" w:sz="0" w:space="0" w:color="auto"/>
          </w:divBdr>
        </w:div>
        <w:div w:id="1971938841">
          <w:marLeft w:val="547"/>
          <w:marRight w:val="0"/>
          <w:marTop w:val="200"/>
          <w:marBottom w:val="0"/>
          <w:divBdr>
            <w:top w:val="none" w:sz="0" w:space="0" w:color="auto"/>
            <w:left w:val="none" w:sz="0" w:space="0" w:color="auto"/>
            <w:bottom w:val="none" w:sz="0" w:space="0" w:color="auto"/>
            <w:right w:val="none" w:sz="0" w:space="0" w:color="auto"/>
          </w:divBdr>
        </w:div>
      </w:divsChild>
    </w:div>
    <w:div w:id="1117212043">
      <w:bodyDiv w:val="1"/>
      <w:marLeft w:val="0"/>
      <w:marRight w:val="0"/>
      <w:marTop w:val="0"/>
      <w:marBottom w:val="0"/>
      <w:divBdr>
        <w:top w:val="none" w:sz="0" w:space="0" w:color="auto"/>
        <w:left w:val="none" w:sz="0" w:space="0" w:color="auto"/>
        <w:bottom w:val="none" w:sz="0" w:space="0" w:color="auto"/>
        <w:right w:val="none" w:sz="0" w:space="0" w:color="auto"/>
      </w:divBdr>
    </w:div>
    <w:div w:id="1141268310">
      <w:bodyDiv w:val="1"/>
      <w:marLeft w:val="0"/>
      <w:marRight w:val="0"/>
      <w:marTop w:val="0"/>
      <w:marBottom w:val="0"/>
      <w:divBdr>
        <w:top w:val="none" w:sz="0" w:space="0" w:color="auto"/>
        <w:left w:val="none" w:sz="0" w:space="0" w:color="auto"/>
        <w:bottom w:val="none" w:sz="0" w:space="0" w:color="auto"/>
        <w:right w:val="none" w:sz="0" w:space="0" w:color="auto"/>
      </w:divBdr>
    </w:div>
    <w:div w:id="1220677409">
      <w:bodyDiv w:val="1"/>
      <w:marLeft w:val="0"/>
      <w:marRight w:val="0"/>
      <w:marTop w:val="0"/>
      <w:marBottom w:val="0"/>
      <w:divBdr>
        <w:top w:val="none" w:sz="0" w:space="0" w:color="auto"/>
        <w:left w:val="none" w:sz="0" w:space="0" w:color="auto"/>
        <w:bottom w:val="none" w:sz="0" w:space="0" w:color="auto"/>
        <w:right w:val="none" w:sz="0" w:space="0" w:color="auto"/>
      </w:divBdr>
    </w:div>
    <w:div w:id="1247500433">
      <w:bodyDiv w:val="1"/>
      <w:marLeft w:val="0"/>
      <w:marRight w:val="0"/>
      <w:marTop w:val="0"/>
      <w:marBottom w:val="0"/>
      <w:divBdr>
        <w:top w:val="none" w:sz="0" w:space="0" w:color="auto"/>
        <w:left w:val="none" w:sz="0" w:space="0" w:color="auto"/>
        <w:bottom w:val="none" w:sz="0" w:space="0" w:color="auto"/>
        <w:right w:val="none" w:sz="0" w:space="0" w:color="auto"/>
      </w:divBdr>
    </w:div>
    <w:div w:id="1342929817">
      <w:bodyDiv w:val="1"/>
      <w:marLeft w:val="0"/>
      <w:marRight w:val="0"/>
      <w:marTop w:val="0"/>
      <w:marBottom w:val="0"/>
      <w:divBdr>
        <w:top w:val="none" w:sz="0" w:space="0" w:color="auto"/>
        <w:left w:val="none" w:sz="0" w:space="0" w:color="auto"/>
        <w:bottom w:val="none" w:sz="0" w:space="0" w:color="auto"/>
        <w:right w:val="none" w:sz="0" w:space="0" w:color="auto"/>
      </w:divBdr>
    </w:div>
    <w:div w:id="1438519595">
      <w:bodyDiv w:val="1"/>
      <w:marLeft w:val="0"/>
      <w:marRight w:val="0"/>
      <w:marTop w:val="0"/>
      <w:marBottom w:val="0"/>
      <w:divBdr>
        <w:top w:val="none" w:sz="0" w:space="0" w:color="auto"/>
        <w:left w:val="none" w:sz="0" w:space="0" w:color="auto"/>
        <w:bottom w:val="none" w:sz="0" w:space="0" w:color="auto"/>
        <w:right w:val="none" w:sz="0" w:space="0" w:color="auto"/>
      </w:divBdr>
    </w:div>
    <w:div w:id="1506749242">
      <w:bodyDiv w:val="1"/>
      <w:marLeft w:val="0"/>
      <w:marRight w:val="0"/>
      <w:marTop w:val="0"/>
      <w:marBottom w:val="0"/>
      <w:divBdr>
        <w:top w:val="none" w:sz="0" w:space="0" w:color="auto"/>
        <w:left w:val="none" w:sz="0" w:space="0" w:color="auto"/>
        <w:bottom w:val="none" w:sz="0" w:space="0" w:color="auto"/>
        <w:right w:val="none" w:sz="0" w:space="0" w:color="auto"/>
      </w:divBdr>
    </w:div>
    <w:div w:id="1527673246">
      <w:bodyDiv w:val="1"/>
      <w:marLeft w:val="0"/>
      <w:marRight w:val="0"/>
      <w:marTop w:val="0"/>
      <w:marBottom w:val="0"/>
      <w:divBdr>
        <w:top w:val="none" w:sz="0" w:space="0" w:color="auto"/>
        <w:left w:val="none" w:sz="0" w:space="0" w:color="auto"/>
        <w:bottom w:val="none" w:sz="0" w:space="0" w:color="auto"/>
        <w:right w:val="none" w:sz="0" w:space="0" w:color="auto"/>
      </w:divBdr>
    </w:div>
    <w:div w:id="1540047165">
      <w:bodyDiv w:val="1"/>
      <w:marLeft w:val="0"/>
      <w:marRight w:val="0"/>
      <w:marTop w:val="0"/>
      <w:marBottom w:val="0"/>
      <w:divBdr>
        <w:top w:val="none" w:sz="0" w:space="0" w:color="auto"/>
        <w:left w:val="none" w:sz="0" w:space="0" w:color="auto"/>
        <w:bottom w:val="none" w:sz="0" w:space="0" w:color="auto"/>
        <w:right w:val="none" w:sz="0" w:space="0" w:color="auto"/>
      </w:divBdr>
      <w:divsChild>
        <w:div w:id="121465215">
          <w:marLeft w:val="547"/>
          <w:marRight w:val="0"/>
          <w:marTop w:val="200"/>
          <w:marBottom w:val="0"/>
          <w:divBdr>
            <w:top w:val="none" w:sz="0" w:space="0" w:color="auto"/>
            <w:left w:val="none" w:sz="0" w:space="0" w:color="auto"/>
            <w:bottom w:val="none" w:sz="0" w:space="0" w:color="auto"/>
            <w:right w:val="none" w:sz="0" w:space="0" w:color="auto"/>
          </w:divBdr>
        </w:div>
        <w:div w:id="312879904">
          <w:marLeft w:val="547"/>
          <w:marRight w:val="0"/>
          <w:marTop w:val="200"/>
          <w:marBottom w:val="0"/>
          <w:divBdr>
            <w:top w:val="none" w:sz="0" w:space="0" w:color="auto"/>
            <w:left w:val="none" w:sz="0" w:space="0" w:color="auto"/>
            <w:bottom w:val="none" w:sz="0" w:space="0" w:color="auto"/>
            <w:right w:val="none" w:sz="0" w:space="0" w:color="auto"/>
          </w:divBdr>
        </w:div>
        <w:div w:id="766510439">
          <w:marLeft w:val="547"/>
          <w:marRight w:val="0"/>
          <w:marTop w:val="200"/>
          <w:marBottom w:val="0"/>
          <w:divBdr>
            <w:top w:val="none" w:sz="0" w:space="0" w:color="auto"/>
            <w:left w:val="none" w:sz="0" w:space="0" w:color="auto"/>
            <w:bottom w:val="none" w:sz="0" w:space="0" w:color="auto"/>
            <w:right w:val="none" w:sz="0" w:space="0" w:color="auto"/>
          </w:divBdr>
        </w:div>
        <w:div w:id="1190754387">
          <w:marLeft w:val="547"/>
          <w:marRight w:val="0"/>
          <w:marTop w:val="200"/>
          <w:marBottom w:val="0"/>
          <w:divBdr>
            <w:top w:val="none" w:sz="0" w:space="0" w:color="auto"/>
            <w:left w:val="none" w:sz="0" w:space="0" w:color="auto"/>
            <w:bottom w:val="none" w:sz="0" w:space="0" w:color="auto"/>
            <w:right w:val="none" w:sz="0" w:space="0" w:color="auto"/>
          </w:divBdr>
        </w:div>
        <w:div w:id="1252088190">
          <w:marLeft w:val="547"/>
          <w:marRight w:val="0"/>
          <w:marTop w:val="200"/>
          <w:marBottom w:val="0"/>
          <w:divBdr>
            <w:top w:val="none" w:sz="0" w:space="0" w:color="auto"/>
            <w:left w:val="none" w:sz="0" w:space="0" w:color="auto"/>
            <w:bottom w:val="none" w:sz="0" w:space="0" w:color="auto"/>
            <w:right w:val="none" w:sz="0" w:space="0" w:color="auto"/>
          </w:divBdr>
        </w:div>
        <w:div w:id="1340037712">
          <w:marLeft w:val="547"/>
          <w:marRight w:val="0"/>
          <w:marTop w:val="200"/>
          <w:marBottom w:val="0"/>
          <w:divBdr>
            <w:top w:val="none" w:sz="0" w:space="0" w:color="auto"/>
            <w:left w:val="none" w:sz="0" w:space="0" w:color="auto"/>
            <w:bottom w:val="none" w:sz="0" w:space="0" w:color="auto"/>
            <w:right w:val="none" w:sz="0" w:space="0" w:color="auto"/>
          </w:divBdr>
        </w:div>
        <w:div w:id="1464733084">
          <w:marLeft w:val="547"/>
          <w:marRight w:val="0"/>
          <w:marTop w:val="200"/>
          <w:marBottom w:val="0"/>
          <w:divBdr>
            <w:top w:val="none" w:sz="0" w:space="0" w:color="auto"/>
            <w:left w:val="none" w:sz="0" w:space="0" w:color="auto"/>
            <w:bottom w:val="none" w:sz="0" w:space="0" w:color="auto"/>
            <w:right w:val="none" w:sz="0" w:space="0" w:color="auto"/>
          </w:divBdr>
        </w:div>
        <w:div w:id="1611812922">
          <w:marLeft w:val="547"/>
          <w:marRight w:val="0"/>
          <w:marTop w:val="200"/>
          <w:marBottom w:val="0"/>
          <w:divBdr>
            <w:top w:val="none" w:sz="0" w:space="0" w:color="auto"/>
            <w:left w:val="none" w:sz="0" w:space="0" w:color="auto"/>
            <w:bottom w:val="none" w:sz="0" w:space="0" w:color="auto"/>
            <w:right w:val="none" w:sz="0" w:space="0" w:color="auto"/>
          </w:divBdr>
        </w:div>
        <w:div w:id="1766414039">
          <w:marLeft w:val="547"/>
          <w:marRight w:val="0"/>
          <w:marTop w:val="200"/>
          <w:marBottom w:val="0"/>
          <w:divBdr>
            <w:top w:val="none" w:sz="0" w:space="0" w:color="auto"/>
            <w:left w:val="none" w:sz="0" w:space="0" w:color="auto"/>
            <w:bottom w:val="none" w:sz="0" w:space="0" w:color="auto"/>
            <w:right w:val="none" w:sz="0" w:space="0" w:color="auto"/>
          </w:divBdr>
        </w:div>
      </w:divsChild>
    </w:div>
    <w:div w:id="1832020410">
      <w:bodyDiv w:val="1"/>
      <w:marLeft w:val="0"/>
      <w:marRight w:val="0"/>
      <w:marTop w:val="0"/>
      <w:marBottom w:val="0"/>
      <w:divBdr>
        <w:top w:val="none" w:sz="0" w:space="0" w:color="auto"/>
        <w:left w:val="none" w:sz="0" w:space="0" w:color="auto"/>
        <w:bottom w:val="none" w:sz="0" w:space="0" w:color="auto"/>
        <w:right w:val="none" w:sz="0" w:space="0" w:color="auto"/>
      </w:divBdr>
    </w:div>
    <w:div w:id="1882015840">
      <w:bodyDiv w:val="1"/>
      <w:marLeft w:val="0"/>
      <w:marRight w:val="0"/>
      <w:marTop w:val="0"/>
      <w:marBottom w:val="0"/>
      <w:divBdr>
        <w:top w:val="none" w:sz="0" w:space="0" w:color="auto"/>
        <w:left w:val="none" w:sz="0" w:space="0" w:color="auto"/>
        <w:bottom w:val="none" w:sz="0" w:space="0" w:color="auto"/>
        <w:right w:val="none" w:sz="0" w:space="0" w:color="auto"/>
      </w:divBdr>
    </w:div>
    <w:div w:id="2067140982">
      <w:bodyDiv w:val="1"/>
      <w:marLeft w:val="0"/>
      <w:marRight w:val="0"/>
      <w:marTop w:val="0"/>
      <w:marBottom w:val="0"/>
      <w:divBdr>
        <w:top w:val="none" w:sz="0" w:space="0" w:color="auto"/>
        <w:left w:val="none" w:sz="0" w:space="0" w:color="auto"/>
        <w:bottom w:val="none" w:sz="0" w:space="0" w:color="auto"/>
        <w:right w:val="none" w:sz="0" w:space="0" w:color="auto"/>
      </w:divBdr>
    </w:div>
    <w:div w:id="2126804298">
      <w:bodyDiv w:val="1"/>
      <w:marLeft w:val="0"/>
      <w:marRight w:val="0"/>
      <w:marTop w:val="0"/>
      <w:marBottom w:val="0"/>
      <w:divBdr>
        <w:top w:val="none" w:sz="0" w:space="0" w:color="auto"/>
        <w:left w:val="none" w:sz="0" w:space="0" w:color="auto"/>
        <w:bottom w:val="none" w:sz="0" w:space="0" w:color="auto"/>
        <w:right w:val="none" w:sz="0" w:space="0" w:color="auto"/>
      </w:divBdr>
    </w:div>
    <w:div w:id="21392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_coleman9@hot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help@nspcc.org.uk" TargetMode="External"/><Relationship Id="rId17" Type="http://schemas.openxmlformats.org/officeDocument/2006/relationships/hyperlink" Target="https://www.actionforchildren.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spcc.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hildline.org.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nseidaniel.lvka@yahoo.co.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5633BD13F0D342816F9843724608F3" ma:contentTypeVersion="13" ma:contentTypeDescription="Create a new document." ma:contentTypeScope="" ma:versionID="7d85e3d0b2b42ba5ae23771571f2a387">
  <xsd:schema xmlns:xsd="http://www.w3.org/2001/XMLSchema" xmlns:xs="http://www.w3.org/2001/XMLSchema" xmlns:p="http://schemas.microsoft.com/office/2006/metadata/properties" xmlns:ns3="4e721231-e0a8-424b-b57f-28b4444a9896" xmlns:ns4="24e39f4f-48b8-41df-8d4d-f329febabe0f" targetNamespace="http://schemas.microsoft.com/office/2006/metadata/properties" ma:root="true" ma:fieldsID="6c0d9307f00708681435071b021d893d" ns3:_="" ns4:_="">
    <xsd:import namespace="4e721231-e0a8-424b-b57f-28b4444a9896"/>
    <xsd:import namespace="24e39f4f-48b8-41df-8d4d-f329febabe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1231-e0a8-424b-b57f-28b4444a98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e39f4f-48b8-41df-8d4d-f329febabe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3750F-2AA0-412D-A929-943D03563458}">
  <ds:schemaRefs>
    <ds:schemaRef ds:uri="http://schemas.openxmlformats.org/officeDocument/2006/bibliography"/>
  </ds:schemaRefs>
</ds:datastoreItem>
</file>

<file path=customXml/itemProps2.xml><?xml version="1.0" encoding="utf-8"?>
<ds:datastoreItem xmlns:ds="http://schemas.openxmlformats.org/officeDocument/2006/customXml" ds:itemID="{73B89348-9344-49FC-B754-709DBB997CC6}">
  <ds:schemaRefs>
    <ds:schemaRef ds:uri="http://schemas.microsoft.com/sharepoint/v3/contenttype/forms"/>
  </ds:schemaRefs>
</ds:datastoreItem>
</file>

<file path=customXml/itemProps3.xml><?xml version="1.0" encoding="utf-8"?>
<ds:datastoreItem xmlns:ds="http://schemas.openxmlformats.org/officeDocument/2006/customXml" ds:itemID="{91694AF5-F92B-4039-B02C-20E5788B5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21231-e0a8-424b-b57f-28b4444a9896"/>
    <ds:schemaRef ds:uri="24e39f4f-48b8-41df-8d4d-f329febab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3097D-34F5-4B0F-A973-139A26632F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7105</Words>
  <Characters>40501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Abuse of Trust</vt:lpstr>
    </vt:vector>
  </TitlesOfParts>
  <Company>Lea Valley High School</Company>
  <LinksUpToDate>false</LinksUpToDate>
  <CharactersWithSpaces>47511</CharactersWithSpaces>
  <SharedDoc>false</SharedDoc>
  <HLinks>
    <vt:vector size="36" baseType="variant">
      <vt:variant>
        <vt:i4>5308491</vt:i4>
      </vt:variant>
      <vt:variant>
        <vt:i4>15</vt:i4>
      </vt:variant>
      <vt:variant>
        <vt:i4>0</vt:i4>
      </vt:variant>
      <vt:variant>
        <vt:i4>5</vt:i4>
      </vt:variant>
      <vt:variant>
        <vt:lpwstr>https://www.actionforchildren.org.uk/</vt:lpwstr>
      </vt:variant>
      <vt:variant>
        <vt:lpwstr/>
      </vt:variant>
      <vt:variant>
        <vt:i4>4259904</vt:i4>
      </vt:variant>
      <vt:variant>
        <vt:i4>12</vt:i4>
      </vt:variant>
      <vt:variant>
        <vt:i4>0</vt:i4>
      </vt:variant>
      <vt:variant>
        <vt:i4>5</vt:i4>
      </vt:variant>
      <vt:variant>
        <vt:lpwstr>https://www.nspcc.org.uk/</vt:lpwstr>
      </vt:variant>
      <vt:variant>
        <vt:lpwstr/>
      </vt:variant>
      <vt:variant>
        <vt:i4>5701727</vt:i4>
      </vt:variant>
      <vt:variant>
        <vt:i4>9</vt:i4>
      </vt:variant>
      <vt:variant>
        <vt:i4>0</vt:i4>
      </vt:variant>
      <vt:variant>
        <vt:i4>5</vt:i4>
      </vt:variant>
      <vt:variant>
        <vt:lpwstr>https://www.childline.org.uk/</vt:lpwstr>
      </vt:variant>
      <vt:variant>
        <vt:lpwstr/>
      </vt:variant>
      <vt:variant>
        <vt:i4>1310764</vt:i4>
      </vt:variant>
      <vt:variant>
        <vt:i4>6</vt:i4>
      </vt:variant>
      <vt:variant>
        <vt:i4>0</vt:i4>
      </vt:variant>
      <vt:variant>
        <vt:i4>5</vt:i4>
      </vt:variant>
      <vt:variant>
        <vt:lpwstr>mailto:senseidaniel.lvka@yahoo.co.uk</vt:lpwstr>
      </vt:variant>
      <vt:variant>
        <vt:lpwstr/>
      </vt:variant>
      <vt:variant>
        <vt:i4>80</vt:i4>
      </vt:variant>
      <vt:variant>
        <vt:i4>3</vt:i4>
      </vt:variant>
      <vt:variant>
        <vt:i4>0</vt:i4>
      </vt:variant>
      <vt:variant>
        <vt:i4>5</vt:i4>
      </vt:variant>
      <vt:variant>
        <vt:lpwstr>mailto:jen_coleman9@hotmail.com</vt:lpwstr>
      </vt:variant>
      <vt:variant>
        <vt:lpwstr/>
      </vt:variant>
      <vt:variant>
        <vt:i4>3080287</vt:i4>
      </vt:variant>
      <vt:variant>
        <vt:i4>0</vt:i4>
      </vt:variant>
      <vt:variant>
        <vt:i4>0</vt:i4>
      </vt:variant>
      <vt:variant>
        <vt:i4>5</vt:i4>
      </vt:variant>
      <vt:variant>
        <vt:lpwstr>mailto:help@nspcc.org.uk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of Trust</dc:title>
  <dc:subject/>
  <dc:creator>Jennifer M Williams</dc:creator>
  <cp:keywords/>
  <dc:description/>
  <cp:lastModifiedBy>Jennifer Williams</cp:lastModifiedBy>
  <cp:revision>2</cp:revision>
  <cp:lastPrinted>2020-07-22T15:09:00Z</cp:lastPrinted>
  <dcterms:created xsi:type="dcterms:W3CDTF">2023-09-12T16:05:00Z</dcterms:created>
  <dcterms:modified xsi:type="dcterms:W3CDTF">2023-09-12T16:05:00Z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0x010100B25633BD13F0D342816F9843724608F3</vt:lpwstr>
  </property>
</Properties>
</file>